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Кузнецка от 10.06.2020 N 619</w:t>
              <w:br/>
              <w:t xml:space="preserve">(ред. от 30.06.2023)</w:t>
              <w:br/>
              <w:t xml:space="preserve">"Об утверждении административного регламента предоставления муниципальной услуги "Проведение осмотра зданий, сооружений в целях оценки их технического состояния и надлежащего технического обслуживания"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КУЗНЕЦКА</w:t>
      </w:r>
    </w:p>
    <w:p>
      <w:pPr>
        <w:pStyle w:val="2"/>
        <w:jc w:val="center"/>
      </w:pPr>
      <w:r>
        <w:rPr>
          <w:sz w:val="20"/>
        </w:rPr>
        <w:t xml:space="preserve">ПЕНЗЕНСКОЙ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10 июня 2020 г. N 619</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"ПРОВЕДЕНИЕ ОСМОТРА ЗДАНИЙ, СООРУЖЕНИЙ</w:t>
      </w:r>
    </w:p>
    <w:p>
      <w:pPr>
        <w:pStyle w:val="2"/>
        <w:jc w:val="center"/>
      </w:pPr>
      <w:r>
        <w:rPr>
          <w:sz w:val="20"/>
        </w:rPr>
        <w:t xml:space="preserve">В ЦЕЛЯХ ОЦЕНКИ ИХ ТЕХНИЧЕСКОГО СОСТОЯНИЯ И НАДЛЕЖАЩЕГО</w:t>
      </w:r>
    </w:p>
    <w:p>
      <w:pPr>
        <w:pStyle w:val="2"/>
        <w:jc w:val="center"/>
      </w:pPr>
      <w:r>
        <w:rPr>
          <w:sz w:val="20"/>
        </w:rPr>
        <w:t xml:space="preserve">ТЕХНИЧЕСКОГО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Кузнецка от 15.09.2022 </w:t>
            </w:r>
            <w:hyperlink w:history="0" r:id="rId7" w:tooltip="Постановление Администрации г. Кузнецка от 15.09.2022 N 1774 &quot;О внесении изменений в постановление администрации города Кузнецка от 10.06.2020 N 619 &quot;Об утверждении административного регламента предоставления муниципальной услуги &quot;Проведение осмотра зданий, сооружений в целях оценки их технического состояния и надлежащего технического обслуживания&quot; {КонсультантПлюс}">
              <w:r>
                <w:rPr>
                  <w:sz w:val="20"/>
                  <w:color w:val="0000ff"/>
                </w:rPr>
                <w:t xml:space="preserve">N 1774</w:t>
              </w:r>
            </w:hyperlink>
            <w:r>
              <w:rPr>
                <w:sz w:val="20"/>
                <w:color w:val="392c69"/>
              </w:rPr>
              <w:t xml:space="preserve">,</w:t>
            </w:r>
          </w:p>
          <w:p>
            <w:pPr>
              <w:pStyle w:val="0"/>
              <w:jc w:val="center"/>
            </w:pPr>
            <w:r>
              <w:rPr>
                <w:sz w:val="20"/>
                <w:color w:val="392c69"/>
              </w:rPr>
              <w:t xml:space="preserve">от 30.06.2023 </w:t>
            </w:r>
            <w:hyperlink w:history="0" r:id="rId8" w:tooltip="Постановление Администрации г. Кузнецка от 30.06.2023 N 1045 &quot;О внесении изменений в постановление администрации города Кузнецка от 10.06.2020 N 619 &quot;Об утверждении административного регламента предоставления муниципальной услуги &quot;Проведение осмотра зданий, сооружений в целях оценки их технического состояния и надлежащего технического обслуживания&quot; {КонсультантПлюс}">
              <w:r>
                <w:rPr>
                  <w:sz w:val="20"/>
                  <w:color w:val="0000ff"/>
                </w:rPr>
                <w:t xml:space="preserve">N 1045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10" w:tooltip="Решение Собрания представителей г. Кузнецка от 23.07.2015 N 81-12/6 (ред. от 24.09.2015) &quot;Об утверждении Положения о порядке проведения осмотра зданий, сооружений в целях оценки их технического состояния и надлежащего технического обслуживания&quot; {КонсультантПлюс}">
        <w:r>
          <w:rPr>
            <w:sz w:val="20"/>
            <w:color w:val="0000ff"/>
          </w:rPr>
          <w:t xml:space="preserve">решением</w:t>
        </w:r>
      </w:hyperlink>
      <w:r>
        <w:rPr>
          <w:sz w:val="20"/>
        </w:rPr>
        <w:t xml:space="preserve"> Собрания представителей города Кузнецка от 23.07.2015 N 81-12/6 "Об утверждении Положения о порядке проведения осмотра зданий, сооружений в целях оценки их технического состояния и надлежащего технического обслуживания", </w:t>
      </w:r>
      <w:hyperlink w:history="0" r:id="rId11" w:tooltip="Постановление Администрации г. Кузнецка от 29.06.2022 N 1243 &quot;О разработке и утверждении административных регламентов предоставления муниципальных услуг органами местного самоуправления города Кузнецка&quot; (вместе с &quot;Порядками...&quot;) {КонсультантПлюс}">
        <w:r>
          <w:rPr>
            <w:sz w:val="20"/>
            <w:color w:val="0000ff"/>
          </w:rPr>
          <w:t xml:space="preserve">постановлением</w:t>
        </w:r>
      </w:hyperlink>
      <w:r>
        <w:rPr>
          <w:sz w:val="20"/>
        </w:rPr>
        <w:t xml:space="preserve"> администрации города Кузнецка от 29.06.2022 N 1243 "О разработке и утверждении административных регламентов предоставления муниципальных услуг органами местного самоуправления города Кузнецка", руководствуясь </w:t>
      </w:r>
      <w:hyperlink w:history="0" r:id="rId12" w:tooltip="&quot;Устав города Кузнецка Пензенской области&quot; (принят Решением Собрания представителей г. Кузнецка от 26.11.2009 N 114-13/5) (ред. от 26.12.2022) (Зарегистрировано в Управлении Минюста РФ по Пензенской обл. 28.12.2009 N RU583030002009001) {КонсультантПлюс}">
        <w:r>
          <w:rPr>
            <w:sz w:val="20"/>
            <w:color w:val="0000ff"/>
          </w:rPr>
          <w:t xml:space="preserve">статьей 28</w:t>
        </w:r>
      </w:hyperlink>
      <w:r>
        <w:rPr>
          <w:sz w:val="20"/>
        </w:rPr>
        <w:t xml:space="preserve"> Устава города Кузнецка Пензенской области, администрация города Кузнецка постановляет:</w:t>
      </w:r>
    </w:p>
    <w:p>
      <w:pPr>
        <w:pStyle w:val="0"/>
        <w:jc w:val="both"/>
      </w:pPr>
      <w:r>
        <w:rPr>
          <w:sz w:val="20"/>
        </w:rPr>
        <w:t xml:space="preserve">(преамбула в ред. </w:t>
      </w:r>
      <w:hyperlink w:history="0" r:id="rId13" w:tooltip="Постановление Администрации г. Кузнецка от 15.09.2022 N 1774 &quot;О внесении изменений в постановление администрации города Кузнецка от 10.06.2020 N 619 &quot;Об утверждении административного регламента предоставления муниципальной услуги &quot;Проведение осмотра зданий, сооружений в целях оценки их технического состояния и надлежащего технического обслуживания&quot; {КонсультантПлюс}">
        <w:r>
          <w:rPr>
            <w:sz w:val="20"/>
            <w:color w:val="0000ff"/>
          </w:rPr>
          <w:t xml:space="preserve">Постановления</w:t>
        </w:r>
      </w:hyperlink>
      <w:r>
        <w:rPr>
          <w:sz w:val="20"/>
        </w:rPr>
        <w:t xml:space="preserve"> Администрации г. Кузнецка от 15.09.2022 N 1774)</w:t>
      </w:r>
    </w:p>
    <w:p>
      <w:pPr>
        <w:pStyle w:val="0"/>
        <w:spacing w:before="200" w:line-rule="auto"/>
        <w:ind w:firstLine="540"/>
        <w:jc w:val="both"/>
      </w:pPr>
      <w:r>
        <w:rPr>
          <w:sz w:val="20"/>
        </w:rPr>
        <w:t xml:space="preserve">1. 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предоставления муниципальной услуги "Проведение осмотра зданий, сооружений в целях оценки их технического состояния и надлежащего технического обслуживания".</w:t>
      </w:r>
    </w:p>
    <w:p>
      <w:pPr>
        <w:pStyle w:val="0"/>
        <w:spacing w:before="200" w:line-rule="auto"/>
        <w:ind w:firstLine="540"/>
        <w:jc w:val="both"/>
      </w:pPr>
      <w:r>
        <w:rPr>
          <w:sz w:val="20"/>
        </w:rPr>
        <w:t xml:space="preserve">2. Настоящее постановление вступает в силу на следующий день после дня его официального опубликования.</w:t>
      </w:r>
    </w:p>
    <w:p>
      <w:pPr>
        <w:pStyle w:val="0"/>
        <w:spacing w:before="200" w:line-rule="auto"/>
        <w:ind w:firstLine="540"/>
        <w:jc w:val="both"/>
      </w:pPr>
      <w:r>
        <w:rPr>
          <w:sz w:val="20"/>
        </w:rPr>
        <w:t xml:space="preserve">3. Настоящее постановление опубликовать в печатном средстве массовой информации - газете "Вестник администрации города Кузнецка" и на официальном сайте администрации города Кузнецка Пензенской области в информационно-телекоммуникационной сети "Интернет".</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главы администрации города Кузнецка Салмина А.А.</w:t>
      </w:r>
    </w:p>
    <w:p>
      <w:pPr>
        <w:pStyle w:val="0"/>
        <w:jc w:val="both"/>
      </w:pPr>
      <w:r>
        <w:rPr>
          <w:sz w:val="20"/>
        </w:rPr>
        <w:t xml:space="preserve">(п. 4 в ред. </w:t>
      </w:r>
      <w:hyperlink w:history="0" r:id="rId14" w:tooltip="Постановление Администрации г. Кузнецка от 15.09.2022 N 1774 &quot;О внесении изменений в постановление администрации города Кузнецка от 10.06.2020 N 619 &quot;Об утверждении административного регламента предоставления муниципальной услуги &quot;Проведение осмотра зданий, сооружений в целях оценки их технического состояния и надлежащего технического обслуживания&quot; {КонсультантПлюс}">
        <w:r>
          <w:rPr>
            <w:sz w:val="20"/>
            <w:color w:val="0000ff"/>
          </w:rPr>
          <w:t xml:space="preserve">Постановления</w:t>
        </w:r>
      </w:hyperlink>
      <w:r>
        <w:rPr>
          <w:sz w:val="20"/>
        </w:rPr>
        <w:t xml:space="preserve"> Администрации г. Кузнецка от 15.09.2022 N 1774)</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города Кузнецка</w:t>
      </w:r>
    </w:p>
    <w:p>
      <w:pPr>
        <w:pStyle w:val="0"/>
        <w:jc w:val="right"/>
      </w:pPr>
      <w:r>
        <w:rPr>
          <w:sz w:val="20"/>
        </w:rPr>
        <w:t xml:space="preserve">С.А.ЗЛАТОГОРСКИЙ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города Кузнецка</w:t>
      </w:r>
    </w:p>
    <w:p>
      <w:pPr>
        <w:pStyle w:val="0"/>
        <w:jc w:val="right"/>
      </w:pPr>
      <w:r>
        <w:rPr>
          <w:sz w:val="20"/>
        </w:rPr>
        <w:t xml:space="preserve">от 10 июня 2020 г. N 619</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"ПРОВЕДЕНИЕ ОСМОТРА</w:t>
      </w:r>
    </w:p>
    <w:p>
      <w:pPr>
        <w:pStyle w:val="2"/>
        <w:jc w:val="center"/>
      </w:pPr>
      <w:r>
        <w:rPr>
          <w:sz w:val="20"/>
        </w:rPr>
        <w:t xml:space="preserve">ЗДАНИЙ, СООРУЖЕНИЙ В ЦЕЛЯХ ОЦЕНКИ ИХ ТЕХНИЧЕСКОГО СОСТОЯНИЯ</w:t>
      </w:r>
    </w:p>
    <w:p>
      <w:pPr>
        <w:pStyle w:val="2"/>
        <w:jc w:val="center"/>
      </w:pPr>
      <w:r>
        <w:rPr>
          <w:sz w:val="20"/>
        </w:rPr>
        <w:t xml:space="preserve">И НАДЛЕЖАЩЕГО ТЕХНИЧЕСКОГО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Кузнецка от 15.09.2022 </w:t>
            </w:r>
            <w:hyperlink w:history="0" r:id="rId15" w:tooltip="Постановление Администрации г. Кузнецка от 15.09.2022 N 1774 &quot;О внесении изменений в постановление администрации города Кузнецка от 10.06.2020 N 619 &quot;Об утверждении административного регламента предоставления муниципальной услуги &quot;Проведение осмотра зданий, сооружений в целях оценки их технического состояния и надлежащего технического обслуживания&quot; {КонсультантПлюс}">
              <w:r>
                <w:rPr>
                  <w:sz w:val="20"/>
                  <w:color w:val="0000ff"/>
                </w:rPr>
                <w:t xml:space="preserve">N 1774</w:t>
              </w:r>
            </w:hyperlink>
            <w:r>
              <w:rPr>
                <w:sz w:val="20"/>
                <w:color w:val="392c69"/>
              </w:rPr>
              <w:t xml:space="preserve">,</w:t>
            </w:r>
          </w:p>
          <w:p>
            <w:pPr>
              <w:pStyle w:val="0"/>
              <w:jc w:val="center"/>
            </w:pPr>
            <w:r>
              <w:rPr>
                <w:sz w:val="20"/>
                <w:color w:val="392c69"/>
              </w:rPr>
              <w:t xml:space="preserve">от 30.06.2023 </w:t>
            </w:r>
            <w:hyperlink w:history="0" r:id="rId16" w:tooltip="Постановление Администрации г. Кузнецка от 30.06.2023 N 1045 &quot;О внесении изменений в постановление администрации города Кузнецка от 10.06.2020 N 619 &quot;Об утверждении административного регламента предоставления муниципальной услуги &quot;Проведение осмотра зданий, сооружений в целях оценки их технического состояния и надлежащего технического обслуживания&quot; {КонсультантПлюс}">
              <w:r>
                <w:rPr>
                  <w:sz w:val="20"/>
                  <w:color w:val="0000ff"/>
                </w:rPr>
                <w:t xml:space="preserve">N 1045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w:t>
      </w:r>
    </w:p>
    <w:p>
      <w:pPr>
        <w:pStyle w:val="0"/>
        <w:jc w:val="both"/>
      </w:pPr>
      <w:r>
        <w:rPr>
          <w:sz w:val="20"/>
        </w:rPr>
      </w:r>
    </w:p>
    <w:p>
      <w:pPr>
        <w:pStyle w:val="0"/>
        <w:ind w:firstLine="540"/>
        <w:jc w:val="both"/>
      </w:pPr>
      <w:r>
        <w:rPr>
          <w:sz w:val="20"/>
        </w:rPr>
        <w:t xml:space="preserve">1.1. Административный регламент предоставления муниципальной услуги "Проведение осмотра зданий, сооружений в целях оценки их технического состояния и надлежащего технического обслуживания" (далее - Регламент) является нормативным правовым актом администрации города Кузнецка Пензенской области (далее - Администрация), наделенной в соответствии с федеральным законом, законодательством Пензенской области, </w:t>
      </w:r>
      <w:hyperlink w:history="0" r:id="rId17" w:tooltip="&quot;Устав города Кузнецка Пензенской области&quot; (принят Решением Собрания представителей г. Кузнецка от 26.11.2009 N 114-13/5) (ред. от 26.12.2022) (Зарегистрировано в Управлении Минюста РФ по Пензенской обл. 28.12.2009 N RU583030002009001) {КонсультантПлюс}">
        <w:r>
          <w:rPr>
            <w:sz w:val="20"/>
            <w:color w:val="0000ff"/>
          </w:rPr>
          <w:t xml:space="preserve">Уставом</w:t>
        </w:r>
      </w:hyperlink>
      <w:r>
        <w:rPr>
          <w:sz w:val="20"/>
        </w:rPr>
        <w:t xml:space="preserve"> города Кузнецка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"Проведение осмотра зданий, сооружений в целях оценки их технического состояния и надлежащего технического обслуживания" (далее - муниципальная услуга) в соответствии с требованиями Федерального </w:t>
      </w:r>
      <w:hyperlink w:history="0" r:id="rId1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pPr>
        <w:pStyle w:val="0"/>
        <w:spacing w:before="200" w:line-rule="auto"/>
        <w:ind w:firstLine="540"/>
        <w:jc w:val="both"/>
      </w:pPr>
      <w:r>
        <w:rPr>
          <w:sz w:val="20"/>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1.2. Заявителями муниципальной услуги является физическое или юридическое лицо (далее - заявитель).</w:t>
      </w:r>
    </w:p>
    <w:p>
      <w:pPr>
        <w:pStyle w:val="0"/>
        <w:spacing w:before="200" w:line-rule="auto"/>
        <w:ind w:firstLine="540"/>
        <w:jc w:val="both"/>
      </w:pPr>
      <w:r>
        <w:rPr>
          <w:sz w:val="20"/>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архитектуры и градостроительства).</w:t>
      </w:r>
    </w:p>
    <w:p>
      <w:pPr>
        <w:pStyle w:val="0"/>
        <w:spacing w:before="200" w:line-rule="auto"/>
        <w:ind w:firstLine="540"/>
        <w:jc w:val="both"/>
      </w:pPr>
      <w:r>
        <w:rPr>
          <w:sz w:val="20"/>
        </w:rPr>
        <w:t xml:space="preserve">1.3.1. Консультации по процедуре предоставления муниципальной услуги предоставляются начальником и специалистами отдела архитектуры и градостроительства Администрации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pPr>
        <w:pStyle w:val="0"/>
        <w:spacing w:before="200" w:line-rule="auto"/>
        <w:ind w:firstLine="540"/>
        <w:jc w:val="both"/>
      </w:pPr>
      <w:r>
        <w:rPr>
          <w:sz w:val="20"/>
        </w:rPr>
        <w:t xml:space="preserve">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bookmarkStart w:id="64" w:name="P64"/>
    <w:bookmarkEnd w:id="64"/>
    <w:p>
      <w:pPr>
        <w:pStyle w:val="0"/>
        <w:spacing w:before="200" w:line-rule="auto"/>
        <w:ind w:firstLine="540"/>
        <w:jc w:val="both"/>
      </w:pPr>
      <w:r>
        <w:rPr>
          <w:sz w:val="20"/>
        </w:rPr>
        <w:t xml:space="preserve">б) по телефону должностное лицо и специалисты отдела Администрации обязаны предоставлять следующую информацию:</w:t>
      </w:r>
    </w:p>
    <w:p>
      <w:pPr>
        <w:pStyle w:val="0"/>
        <w:spacing w:before="200" w:line-rule="auto"/>
        <w:ind w:firstLine="540"/>
        <w:jc w:val="both"/>
      </w:pPr>
      <w:r>
        <w:rPr>
          <w:sz w:val="20"/>
        </w:rPr>
        <w:t xml:space="preserve">- о входящих номерах, под которыми зарегистрированы в системе электронного делопроизводства Администрации заявления;</w:t>
      </w:r>
    </w:p>
    <w:p>
      <w:pPr>
        <w:pStyle w:val="0"/>
        <w:spacing w:before="200" w:line-rule="auto"/>
        <w:ind w:firstLine="540"/>
        <w:jc w:val="both"/>
      </w:pPr>
      <w:r>
        <w:rPr>
          <w:sz w:val="20"/>
        </w:rPr>
        <w:t xml:space="preserve">- о принятии решения по конкретному заявлению;</w:t>
      </w:r>
    </w:p>
    <w:p>
      <w:pPr>
        <w:pStyle w:val="0"/>
        <w:spacing w:before="200" w:line-rule="auto"/>
        <w:ind w:firstLine="540"/>
        <w:jc w:val="both"/>
      </w:pPr>
      <w:r>
        <w:rPr>
          <w:sz w:val="20"/>
        </w:rPr>
        <w:t xml:space="preserve">-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pPr>
        <w:pStyle w:val="0"/>
        <w:spacing w:before="200" w:line-rule="auto"/>
        <w:ind w:firstLine="540"/>
        <w:jc w:val="both"/>
      </w:pPr>
      <w:r>
        <w:rPr>
          <w:sz w:val="20"/>
        </w:rPr>
        <w:t xml:space="preserve">- о документах, необходимых для получения муниципальной услуги;</w:t>
      </w:r>
    </w:p>
    <w:p>
      <w:pPr>
        <w:pStyle w:val="0"/>
        <w:spacing w:before="200" w:line-rule="auto"/>
        <w:ind w:firstLine="540"/>
        <w:jc w:val="both"/>
      </w:pPr>
      <w:r>
        <w:rPr>
          <w:sz w:val="20"/>
        </w:rPr>
        <w:t xml:space="preserve">- о требованиях к заверению документов, прилагаемых к заявлению.</w:t>
      </w:r>
    </w:p>
    <w:p>
      <w:pPr>
        <w:pStyle w:val="0"/>
        <w:spacing w:before="200" w:line-rule="auto"/>
        <w:ind w:firstLine="540"/>
        <w:jc w:val="both"/>
      </w:pPr>
      <w:r>
        <w:rPr>
          <w:sz w:val="20"/>
        </w:rPr>
        <w:t xml:space="preserve">Индивидуальное устное информирование каждого заявителя, обратившегося по телефону, осуществляется не более 10 минут.</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pPr>
        <w:pStyle w:val="0"/>
        <w:spacing w:before="200" w:line-rule="auto"/>
        <w:ind w:firstLine="540"/>
        <w:jc w:val="both"/>
      </w:pPr>
      <w:r>
        <w:rPr>
          <w:sz w:val="20"/>
        </w:rPr>
        <w:t xml:space="preserve">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pPr>
        <w:pStyle w:val="0"/>
        <w:spacing w:before="200" w:line-rule="auto"/>
        <w:ind w:firstLine="540"/>
        <w:jc w:val="both"/>
      </w:pPr>
      <w:r>
        <w:rPr>
          <w:sz w:val="20"/>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pPr>
        <w:pStyle w:val="0"/>
        <w:spacing w:before="200" w:line-rule="auto"/>
        <w:ind w:firstLine="540"/>
        <w:jc w:val="both"/>
      </w:pPr>
      <w:r>
        <w:rPr>
          <w:sz w:val="20"/>
        </w:rPr>
        <w:t xml:space="preserve">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pPr>
        <w:pStyle w:val="0"/>
        <w:spacing w:before="200" w:line-rule="auto"/>
        <w:ind w:firstLine="540"/>
        <w:jc w:val="both"/>
      </w:pPr>
      <w:r>
        <w:rPr>
          <w:sz w:val="20"/>
        </w:rPr>
        <w:t xml:space="preserve">Информирование граждан о процедуре предоставления муниципальной услуги осуществляется также путем оформления информационных стендов;</w:t>
      </w:r>
    </w:p>
    <w:p>
      <w:pPr>
        <w:pStyle w:val="0"/>
        <w:spacing w:before="200" w:line-rule="auto"/>
        <w:ind w:firstLine="540"/>
        <w:jc w:val="both"/>
      </w:pPr>
      <w:r>
        <w:rPr>
          <w:sz w:val="20"/>
        </w:rPr>
        <w:t xml:space="preserve">в) по электронной почте ответ по вопросам, перечень которых установлен </w:t>
      </w:r>
      <w:hyperlink w:history="0" w:anchor="P64" w:tooltip="б) по телефону должностное лицо и специалисты отдела Администрации обязаны предоставлять следующую информацию:">
        <w:r>
          <w:rPr>
            <w:sz w:val="20"/>
            <w:color w:val="0000ff"/>
          </w:rPr>
          <w:t xml:space="preserve">подпунктом "б" пункта 1.3.1</w:t>
        </w:r>
      </w:hyperlink>
      <w:r>
        <w:rPr>
          <w:sz w:val="20"/>
        </w:rPr>
        <w:t xml:space="preserve">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pPr>
        <w:pStyle w:val="0"/>
        <w:spacing w:before="200" w:line-rule="auto"/>
        <w:ind w:firstLine="540"/>
        <w:jc w:val="both"/>
      </w:pPr>
      <w:r>
        <w:rPr>
          <w:sz w:val="20"/>
        </w:rPr>
        <w:t xml:space="preserve">Ответы на вопросы, не предусмотренные </w:t>
      </w:r>
      <w:hyperlink w:history="0" w:anchor="P64" w:tooltip="б) по телефону должностное лицо и специалисты отдела Администрации обязаны предоставлять следующую информацию:">
        <w:r>
          <w:rPr>
            <w:sz w:val="20"/>
            <w:color w:val="0000ff"/>
          </w:rPr>
          <w:t xml:space="preserve">подпунктом "б" пункта 1.3.1</w:t>
        </w:r>
      </w:hyperlink>
      <w:r>
        <w:rPr>
          <w:sz w:val="20"/>
        </w:rPr>
        <w:t xml:space="preserve">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pPr>
        <w:pStyle w:val="0"/>
        <w:spacing w:before="200" w:line-rule="auto"/>
        <w:ind w:firstLine="540"/>
        <w:jc w:val="both"/>
      </w:pPr>
      <w:r>
        <w:rPr>
          <w:sz w:val="20"/>
        </w:rPr>
        <w:t xml:space="preserve">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r>
        <w:rPr>
          <w:sz w:val="20"/>
        </w:rPr>
        <w:t xml:space="preserve">www.gosuslugi.ru</w:t>
      </w:r>
      <w:r>
        <w:rPr>
          <w:sz w:val="20"/>
        </w:rPr>
        <w:t xml:space="preserve">)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w:t>
      </w:r>
      <w:r>
        <w:rPr>
          <w:sz w:val="20"/>
        </w:rPr>
        <w:t xml:space="preserve">https://gosuslugi.pnzreg.ru</w:t>
      </w:r>
      <w:r>
        <w:rPr>
          <w:sz w:val="20"/>
        </w:rPr>
        <w:t xml:space="preserve">) (далее - Региональный портал).</w:t>
      </w:r>
    </w:p>
    <w:p>
      <w:pPr>
        <w:pStyle w:val="0"/>
        <w:spacing w:before="200" w:line-rule="auto"/>
        <w:ind w:firstLine="540"/>
        <w:jc w:val="both"/>
      </w:pPr>
      <w:r>
        <w:rPr>
          <w:sz w:val="20"/>
        </w:rPr>
        <w:t xml:space="preserve">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муниципальной услуги;</w:t>
      </w:r>
    </w:p>
    <w:p>
      <w:pPr>
        <w:pStyle w:val="0"/>
        <w:spacing w:before="200" w:line-rule="auto"/>
        <w:ind w:firstLine="540"/>
        <w:jc w:val="both"/>
      </w:pPr>
      <w:r>
        <w:rPr>
          <w:sz w:val="20"/>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0"/>
        <w:spacing w:before="200" w:line-rule="auto"/>
        <w:ind w:firstLine="540"/>
        <w:jc w:val="both"/>
      </w:pPr>
      <w:r>
        <w:rPr>
          <w:sz w:val="20"/>
        </w:rPr>
        <w:t xml:space="preserve">5) размер государственной пошлины, взимаемой за предоставление муниципальной услуги;</w:t>
      </w:r>
    </w:p>
    <w:p>
      <w:pPr>
        <w:pStyle w:val="0"/>
        <w:spacing w:before="200" w:line-rule="auto"/>
        <w:ind w:firstLine="540"/>
        <w:jc w:val="both"/>
      </w:pPr>
      <w:r>
        <w:rPr>
          <w:sz w:val="20"/>
        </w:rPr>
        <w:t xml:space="preserve">6)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0"/>
        <w:spacing w:before="200" w:line-rule="auto"/>
        <w:ind w:firstLine="540"/>
        <w:jc w:val="both"/>
      </w:pPr>
      <w:r>
        <w:rPr>
          <w:sz w:val="20"/>
        </w:rPr>
        <w:t xml:space="preserve">8) формы заявлений (уведомлений, сообщений), используемые при предоставлении муниципальной услуги.</w:t>
      </w:r>
    </w:p>
    <w:p>
      <w:pPr>
        <w:pStyle w:val="0"/>
        <w:spacing w:before="200" w:line-rule="auto"/>
        <w:ind w:firstLine="540"/>
        <w:jc w:val="both"/>
      </w:pPr>
      <w:r>
        <w:rPr>
          <w:sz w:val="20"/>
        </w:rPr>
        <w:t xml:space="preserve">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r>
        <w:rPr>
          <w:sz w:val="20"/>
        </w:rPr>
        <w:t xml:space="preserve">https://gorodkuzneck.ru/</w:t>
      </w:r>
      <w:r>
        <w:rPr>
          <w:sz w:val="20"/>
        </w:rPr>
        <w:t xml:space="preserve">.</w:t>
      </w:r>
    </w:p>
    <w:p>
      <w:pPr>
        <w:pStyle w:val="0"/>
        <w:spacing w:before="200" w:line-rule="auto"/>
        <w:ind w:firstLine="540"/>
        <w:jc w:val="both"/>
      </w:pPr>
      <w:r>
        <w:rPr>
          <w:sz w:val="20"/>
        </w:rPr>
        <w:t xml:space="preserve">1.5. 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города Кузнецка"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pPr>
        <w:pStyle w:val="0"/>
        <w:spacing w:before="200" w:line-rule="auto"/>
        <w:ind w:firstLine="540"/>
        <w:jc w:val="both"/>
      </w:pPr>
      <w:r>
        <w:rPr>
          <w:sz w:val="20"/>
        </w:rPr>
        <w:t xml:space="preserve">1.5.1. Информация о месте нахождения, справочных телефонах, адресе электронной почты, режиме работы МФЦ размещена на официальном сайте Администрации: </w:t>
      </w:r>
      <w:r>
        <w:rPr>
          <w:sz w:val="20"/>
        </w:rPr>
        <w:t xml:space="preserve">https://gorodkuzneck.ru/</w:t>
      </w:r>
      <w:r>
        <w:rPr>
          <w:sz w:val="20"/>
        </w:rPr>
        <w:t xml:space="preserve"> и на официальном сайте МФЦ: </w:t>
      </w:r>
      <w:r>
        <w:rPr>
          <w:sz w:val="20"/>
        </w:rPr>
        <w:t xml:space="preserve">https://kuzneck.mdocs.ru/</w:t>
      </w:r>
      <w:r>
        <w:rPr>
          <w:sz w:val="20"/>
        </w:rPr>
        <w:t xml:space="preserve">.</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2"/>
        <w:outlineLvl w:val="2"/>
        <w:jc w:val="center"/>
      </w:pPr>
      <w:r>
        <w:rPr>
          <w:sz w:val="20"/>
        </w:rPr>
        <w:t xml:space="preserve">Наименование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 "Проведение осмотра зданий, сооружений в целях оценки их технического состояния и надлежащего технического обслуживания".</w:t>
      </w:r>
    </w:p>
    <w:p>
      <w:pPr>
        <w:pStyle w:val="0"/>
        <w:spacing w:before="200" w:line-rule="auto"/>
        <w:ind w:firstLine="540"/>
        <w:jc w:val="both"/>
      </w:pPr>
      <w:r>
        <w:rPr>
          <w:sz w:val="20"/>
        </w:rPr>
        <w:t xml:space="preserve">Краткое наименование муниципальной услуги не предусмотрено.</w:t>
      </w:r>
    </w:p>
    <w:p>
      <w:pPr>
        <w:pStyle w:val="0"/>
        <w:jc w:val="both"/>
      </w:pPr>
      <w:r>
        <w:rPr>
          <w:sz w:val="20"/>
        </w:rPr>
      </w:r>
    </w:p>
    <w:p>
      <w:pPr>
        <w:pStyle w:val="2"/>
        <w:outlineLvl w:val="2"/>
        <w:jc w:val="center"/>
      </w:pPr>
      <w:r>
        <w:rPr>
          <w:sz w:val="20"/>
        </w:rPr>
        <w:t xml:space="preserve">Наименование органа местного самоуправления,</w:t>
      </w:r>
    </w:p>
    <w:p>
      <w:pPr>
        <w:pStyle w:val="2"/>
        <w:jc w:val="center"/>
      </w:pPr>
      <w:r>
        <w:rPr>
          <w:sz w:val="20"/>
        </w:rPr>
        <w:t xml:space="preserve">предоставляющего муниципальную услугу</w:t>
      </w:r>
    </w:p>
    <w:p>
      <w:pPr>
        <w:pStyle w:val="0"/>
        <w:jc w:val="both"/>
      </w:pPr>
      <w:r>
        <w:rPr>
          <w:sz w:val="20"/>
        </w:rPr>
      </w:r>
    </w:p>
    <w:p>
      <w:pPr>
        <w:pStyle w:val="0"/>
        <w:ind w:firstLine="540"/>
        <w:jc w:val="both"/>
      </w:pPr>
      <w:r>
        <w:rPr>
          <w:sz w:val="20"/>
        </w:rPr>
        <w:t xml:space="preserve">2.2. Предоставление муниципальной услуги осуществляет Администрация города Кузнецка Пензенской области (отдел архитектуры и градостроительства).</w:t>
      </w:r>
    </w:p>
    <w:p>
      <w:pPr>
        <w:pStyle w:val="0"/>
        <w:spacing w:before="200" w:line-rule="auto"/>
        <w:ind w:firstLine="540"/>
        <w:jc w:val="both"/>
      </w:pPr>
      <w:r>
        <w:rPr>
          <w:sz w:val="20"/>
        </w:rPr>
        <w:t xml:space="preserve">В соответствии с </w:t>
      </w:r>
      <w:hyperlink w:history="0" r:id="rId1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3 статьи 7</w:t>
        </w:r>
      </w:hyperlink>
      <w:r>
        <w:rPr>
          <w:sz w:val="20"/>
        </w:rP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города Кузнецка Пензенской области.</w:t>
      </w:r>
    </w:p>
    <w:p>
      <w:pPr>
        <w:pStyle w:val="0"/>
        <w:jc w:val="both"/>
      </w:pPr>
      <w:r>
        <w:rPr>
          <w:sz w:val="20"/>
        </w:rPr>
      </w:r>
    </w:p>
    <w:p>
      <w:pPr>
        <w:pStyle w:val="2"/>
        <w:outlineLvl w:val="2"/>
        <w:jc w:val="center"/>
      </w:pPr>
      <w:r>
        <w:rPr>
          <w:sz w:val="20"/>
        </w:rPr>
        <w:t xml:space="preserve">Результат предоставления муниципальной услуги</w:t>
      </w:r>
    </w:p>
    <w:p>
      <w:pPr>
        <w:pStyle w:val="0"/>
        <w:jc w:val="both"/>
      </w:pPr>
      <w:r>
        <w:rPr>
          <w:sz w:val="20"/>
        </w:rPr>
      </w:r>
    </w:p>
    <w:p>
      <w:pPr>
        <w:pStyle w:val="0"/>
        <w:ind w:firstLine="540"/>
        <w:jc w:val="both"/>
      </w:pPr>
      <w:r>
        <w:rPr>
          <w:sz w:val="20"/>
        </w:rPr>
        <w:t xml:space="preserve">2.3. Результатом предоставления муниципальной услуги является:</w:t>
      </w:r>
    </w:p>
    <w:p>
      <w:pPr>
        <w:pStyle w:val="0"/>
        <w:spacing w:before="200" w:line-rule="auto"/>
        <w:ind w:firstLine="540"/>
        <w:jc w:val="both"/>
      </w:pPr>
      <w:r>
        <w:rPr>
          <w:sz w:val="20"/>
        </w:rPr>
        <w:t xml:space="preserve">2.3.1. Выдача акта осмотра, содержащего рекомендации о мерах по устранению выявленных нарушений требований законодательства Российской Федерации к эксплуатации зданий, сооружений (далее - рекомендации);</w:t>
      </w:r>
    </w:p>
    <w:p>
      <w:pPr>
        <w:pStyle w:val="0"/>
        <w:spacing w:before="200" w:line-rule="auto"/>
        <w:ind w:firstLine="540"/>
        <w:jc w:val="both"/>
      </w:pPr>
      <w:r>
        <w:rPr>
          <w:sz w:val="20"/>
        </w:rPr>
        <w:t xml:space="preserve">2.3.2. Мотивированный отказ в предоставлении муниципальной услуги.</w:t>
      </w:r>
    </w:p>
    <w:p>
      <w:pPr>
        <w:pStyle w:val="0"/>
        <w:jc w:val="both"/>
      </w:pPr>
      <w:r>
        <w:rPr>
          <w:sz w:val="20"/>
        </w:rPr>
      </w:r>
    </w:p>
    <w:p>
      <w:pPr>
        <w:pStyle w:val="2"/>
        <w:outlineLvl w:val="2"/>
        <w:jc w:val="center"/>
      </w:pPr>
      <w:r>
        <w:rPr>
          <w:sz w:val="20"/>
        </w:rPr>
        <w:t xml:space="preserve">Срок предоставления муниципальной услуги</w:t>
      </w:r>
    </w:p>
    <w:p>
      <w:pPr>
        <w:pStyle w:val="0"/>
        <w:jc w:val="both"/>
      </w:pPr>
      <w:r>
        <w:rPr>
          <w:sz w:val="20"/>
        </w:rPr>
      </w:r>
    </w:p>
    <w:p>
      <w:pPr>
        <w:pStyle w:val="0"/>
        <w:ind w:firstLine="540"/>
        <w:jc w:val="both"/>
      </w:pPr>
      <w:r>
        <w:rPr>
          <w:sz w:val="20"/>
        </w:rPr>
        <w:t xml:space="preserve">2.4. Срок предоставления муниципальной услуги не может превышать 20 календарных дней со дня регистрации заявления о предоставлении муниципальной услуги.</w:t>
      </w:r>
    </w:p>
    <w:p>
      <w:pPr>
        <w:pStyle w:val="0"/>
        <w:spacing w:before="200" w:line-rule="auto"/>
        <w:ind w:firstLine="540"/>
        <w:jc w:val="both"/>
      </w:pPr>
      <w:r>
        <w:rPr>
          <w:sz w:val="20"/>
        </w:rPr>
        <w:t xml:space="preserve">2.4.1. Срок приостановления предоставления муниципальной услуги не предусмотрен.</w:t>
      </w:r>
    </w:p>
    <w:p>
      <w:pPr>
        <w:pStyle w:val="0"/>
        <w:spacing w:before="200" w:line-rule="auto"/>
        <w:ind w:firstLine="540"/>
        <w:jc w:val="both"/>
      </w:pPr>
      <w:r>
        <w:rPr>
          <w:sz w:val="20"/>
        </w:rPr>
        <w:t xml:space="preserve">2.4.2. Срок выдачи (направления) документов, являющихся результатом предоставления муниципальной услуги, - 1 рабочий день.</w:t>
      </w:r>
    </w:p>
    <w:p>
      <w:pPr>
        <w:pStyle w:val="0"/>
        <w:jc w:val="both"/>
      </w:pPr>
      <w:r>
        <w:rPr>
          <w:sz w:val="20"/>
        </w:rPr>
      </w:r>
    </w:p>
    <w:p>
      <w:pPr>
        <w:pStyle w:val="2"/>
        <w:outlineLvl w:val="2"/>
        <w:jc w:val="center"/>
      </w:pPr>
      <w:r>
        <w:rPr>
          <w:sz w:val="20"/>
        </w:rPr>
        <w:t xml:space="preserve">Перечень нормативных правовых актов, регулирующих</w:t>
      </w:r>
    </w:p>
    <w:p>
      <w:pPr>
        <w:pStyle w:val="2"/>
        <w:jc w:val="center"/>
      </w:pPr>
      <w:r>
        <w:rPr>
          <w:sz w:val="20"/>
        </w:rPr>
        <w:t xml:space="preserve">предоставление муниципальной услуги</w:t>
      </w:r>
    </w:p>
    <w:p>
      <w:pPr>
        <w:pStyle w:val="0"/>
        <w:jc w:val="both"/>
      </w:pPr>
      <w:r>
        <w:rPr>
          <w:sz w:val="20"/>
        </w:rPr>
      </w:r>
    </w:p>
    <w:p>
      <w:pPr>
        <w:pStyle w:val="0"/>
        <w:ind w:firstLine="540"/>
        <w:jc w:val="both"/>
      </w:pPr>
      <w:r>
        <w:rPr>
          <w:sz w:val="20"/>
        </w:rPr>
        <w:t xml:space="preserve">2.5. Предоставление муниципальной услуги осуществляется в соответствии с:</w:t>
      </w:r>
    </w:p>
    <w:p>
      <w:pPr>
        <w:pStyle w:val="0"/>
        <w:spacing w:before="200" w:line-rule="auto"/>
        <w:ind w:firstLine="540"/>
        <w:jc w:val="both"/>
      </w:pPr>
      <w:r>
        <w:rPr>
          <w:sz w:val="20"/>
        </w:rPr>
        <w:t xml:space="preserve">-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от 12.12.1993 (с поправками) ("Российская газета", N 7, 21.01.2009);</w:t>
      </w:r>
    </w:p>
    <w:p>
      <w:pPr>
        <w:pStyle w:val="0"/>
        <w:spacing w:before="200" w:line-rule="auto"/>
        <w:ind w:firstLine="540"/>
        <w:jc w:val="both"/>
      </w:pPr>
      <w:r>
        <w:rPr>
          <w:sz w:val="20"/>
        </w:rPr>
        <w:t xml:space="preserve">- Федеральным </w:t>
      </w:r>
      <w:hyperlink w:history="0" r:id="rId2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(с последующими изменениями) ("Собрание законодательства РФ", 06.10.2003, N 40, ст. 3822);</w:t>
      </w:r>
    </w:p>
    <w:p>
      <w:pPr>
        <w:pStyle w:val="0"/>
        <w:spacing w:before="200" w:line-rule="auto"/>
        <w:ind w:firstLine="540"/>
        <w:jc w:val="both"/>
      </w:pPr>
      <w:r>
        <w:rPr>
          <w:sz w:val="20"/>
        </w:rPr>
        <w:t xml:space="preserve">- Федеральным </w:t>
      </w:r>
      <w:hyperlink w:history="0" r:id="rId22"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27.07.2006 N 149-ФЗ "Об информации, информационных технологиях и о защите информации" (с последующими изменениями) ("Собрание законодательства РФ", 31.07.2006, N 31 (1 ч.), ст. 3448);</w:t>
      </w:r>
    </w:p>
    <w:p>
      <w:pPr>
        <w:pStyle w:val="0"/>
        <w:spacing w:before="200" w:line-rule="auto"/>
        <w:ind w:firstLine="540"/>
        <w:jc w:val="both"/>
      </w:pPr>
      <w:r>
        <w:rPr>
          <w:sz w:val="20"/>
        </w:rPr>
        <w:t xml:space="preserve">- Федеральным </w:t>
      </w:r>
      <w:hyperlink w:history="0" r:id="rId2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(с последующими изменениями) ("Российская газета", N 168, 30.07.2010);</w:t>
      </w:r>
    </w:p>
    <w:p>
      <w:pPr>
        <w:pStyle w:val="0"/>
        <w:spacing w:before="200" w:line-rule="auto"/>
        <w:ind w:firstLine="540"/>
        <w:jc w:val="both"/>
      </w:pPr>
      <w:r>
        <w:rPr>
          <w:sz w:val="20"/>
        </w:rPr>
        <w:t xml:space="preserve">- Федеральным </w:t>
      </w:r>
      <w:hyperlink w:history="0" r:id="rId2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06.04.2011 N 63-ФЗ "Об электронной подписи" (с последующими изменениями) ("Собрание законодательства РФ", 11.04.2011, N 15, ст. 2036);</w:t>
      </w:r>
    </w:p>
    <w:p>
      <w:pPr>
        <w:pStyle w:val="0"/>
        <w:spacing w:before="200" w:line-rule="auto"/>
        <w:ind w:firstLine="540"/>
        <w:jc w:val="both"/>
      </w:pPr>
      <w:r>
        <w:rPr>
          <w:sz w:val="20"/>
        </w:rPr>
        <w:t xml:space="preserve">- Федеральным </w:t>
      </w:r>
      <w:hyperlink w:history="0" r:id="rId2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(с последующими изменениями) ("Российская газета", N 165, 29.07.2006);</w:t>
      </w:r>
    </w:p>
    <w:p>
      <w:pPr>
        <w:pStyle w:val="0"/>
        <w:spacing w:before="200" w:line-rule="auto"/>
        <w:ind w:firstLine="540"/>
        <w:jc w:val="both"/>
      </w:pPr>
      <w:r>
        <w:rPr>
          <w:sz w:val="20"/>
        </w:rPr>
        <w:t xml:space="preserve">- Федеральным </w:t>
      </w:r>
      <w:hyperlink w:history="0" r:id="rId26"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09.02.2009 N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N 25, 13.02.2009);</w:t>
      </w:r>
    </w:p>
    <w:p>
      <w:pPr>
        <w:pStyle w:val="0"/>
        <w:spacing w:before="200" w:line-rule="auto"/>
        <w:ind w:firstLine="540"/>
        <w:jc w:val="both"/>
      </w:pPr>
      <w:r>
        <w:rPr>
          <w:sz w:val="20"/>
        </w:rPr>
        <w:t xml:space="preserve">- Федеральным </w:t>
      </w:r>
      <w:hyperlink w:history="0" r:id="rId2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от 30.12.2009 N 384-ФЗ "Технический регламент о безопасности зданий и сооружений" ("Российская газета", N 255, 31.12.2009, "Собрание законодательства РФ", 04.01.2010, N 1, ст. 5);</w:t>
      </w:r>
    </w:p>
    <w:p>
      <w:pPr>
        <w:pStyle w:val="0"/>
        <w:spacing w:before="200" w:line-rule="auto"/>
        <w:ind w:firstLine="540"/>
        <w:jc w:val="both"/>
      </w:pPr>
      <w:r>
        <w:rPr>
          <w:sz w:val="20"/>
        </w:rPr>
        <w:t xml:space="preserve">- </w:t>
      </w:r>
      <w:hyperlink w:history="0" r:id="rId28"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pPr>
        <w:pStyle w:val="0"/>
        <w:spacing w:before="200" w:line-rule="auto"/>
        <w:ind w:firstLine="540"/>
        <w:jc w:val="both"/>
      </w:pPr>
      <w:r>
        <w:rPr>
          <w:sz w:val="20"/>
        </w:rPr>
        <w:t xml:space="preserve">- </w:t>
      </w:r>
      <w:hyperlink w:history="0" r:id="rId29" w:tooltip="&quot;Устав города Кузнецка Пензенской области&quot; (принят Решением Собрания представителей г. Кузнецка от 26.11.2009 N 114-13/5) (ред. от 26.12.2022) (Зарегистрировано в Управлении Минюста РФ по Пензенской обл. 28.12.2009 N RU583030002009001) {КонсультантПлюс}">
        <w:r>
          <w:rPr>
            <w:sz w:val="20"/>
            <w:color w:val="0000ff"/>
          </w:rPr>
          <w:t xml:space="preserve">Уставом</w:t>
        </w:r>
      </w:hyperlink>
      <w:r>
        <w:rPr>
          <w:sz w:val="20"/>
        </w:rPr>
        <w:t xml:space="preserve"> города Кузнецка Пензенской области (принят решением Собрания представителей города Кузнецка от 26.11.2009 N 114-13/5);</w:t>
      </w:r>
    </w:p>
    <w:p>
      <w:pPr>
        <w:pStyle w:val="0"/>
        <w:spacing w:before="200" w:line-rule="auto"/>
        <w:ind w:firstLine="540"/>
        <w:jc w:val="both"/>
      </w:pPr>
      <w:r>
        <w:rPr>
          <w:sz w:val="20"/>
        </w:rPr>
        <w:t xml:space="preserve">- </w:t>
      </w:r>
      <w:hyperlink w:history="0" r:id="rId30" w:tooltip="Решение Собрания представителей г. Кузнецка от 23.07.2015 N 81-12/6 (ред. от 24.09.2015) &quot;Об утверждении Положения о порядке проведения осмотра зданий, сооружений в целях оценки их технического состояния и надлежащего технического обслуживания&quot; {КонсультантПлюс}">
        <w:r>
          <w:rPr>
            <w:sz w:val="20"/>
            <w:color w:val="0000ff"/>
          </w:rPr>
          <w:t xml:space="preserve">Решением</w:t>
        </w:r>
      </w:hyperlink>
      <w:r>
        <w:rPr>
          <w:sz w:val="20"/>
        </w:rPr>
        <w:t xml:space="preserve"> Собрания представителей города Кузнецка от 23.07.2015 N 81-12/6 "Об утверждении положения о порядке проведения осмотра зданий, сооружений в целях оценки их технического состояния и надлежащего технического обслуживания";</w:t>
      </w:r>
    </w:p>
    <w:p>
      <w:pPr>
        <w:pStyle w:val="0"/>
        <w:spacing w:before="200" w:line-rule="auto"/>
        <w:ind w:firstLine="540"/>
        <w:jc w:val="both"/>
      </w:pPr>
      <w:r>
        <w:rPr>
          <w:sz w:val="20"/>
        </w:rPr>
        <w:t xml:space="preserve">- </w:t>
      </w:r>
      <w:hyperlink w:history="0" r:id="rId31" w:tooltip="Постановление Администрации г. Кузнецка от 18.04.2012 N 439 (ред. от 26.06.2023) &quot;Об утверждении Реестра муниципальных услуг города Кузнецка&quot; {КонсультантПлюс}">
        <w:r>
          <w:rPr>
            <w:sz w:val="20"/>
            <w:color w:val="0000ff"/>
          </w:rPr>
          <w:t xml:space="preserve">постановлением</w:t>
        </w:r>
      </w:hyperlink>
      <w:r>
        <w:rPr>
          <w:sz w:val="20"/>
        </w:rPr>
        <w:t xml:space="preserve"> администрации города Кузнецка Пензенской области от 18.04.2012 N 439 "Об утверждении Реестра муниципальных услуг города Кузнецка Пензенской области" (с последующими изменениями);</w:t>
      </w:r>
    </w:p>
    <w:p>
      <w:pPr>
        <w:pStyle w:val="0"/>
        <w:spacing w:before="200" w:line-rule="auto"/>
        <w:ind w:firstLine="540"/>
        <w:jc w:val="both"/>
      </w:pPr>
      <w:r>
        <w:rPr>
          <w:sz w:val="20"/>
        </w:rPr>
        <w:t xml:space="preserve">- настоящим Регламентом.</w:t>
      </w:r>
    </w:p>
    <w:p>
      <w:pPr>
        <w:pStyle w:val="0"/>
        <w:spacing w:before="200" w:line-rule="auto"/>
        <w:ind w:firstLine="540"/>
        <w:jc w:val="both"/>
      </w:pPr>
      <w:r>
        <w:rPr>
          <w:sz w:val="20"/>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Pr>
          <w:sz w:val="20"/>
        </w:rPr>
        <w:t xml:space="preserve">https://gorodkuzneck.ru/</w:t>
      </w:r>
      <w:r>
        <w:rPr>
          <w:sz w:val="20"/>
        </w:rPr>
        <w:t xml:space="preserve">, в региональном реестре и Портале государственных и муниципальных услуг (функций) Пензенской области.</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муниципальной услуги</w:t>
      </w:r>
    </w:p>
    <w:p>
      <w:pPr>
        <w:pStyle w:val="2"/>
        <w:jc w:val="center"/>
      </w:pPr>
      <w:r>
        <w:rPr>
          <w:sz w:val="20"/>
        </w:rPr>
        <w:t xml:space="preserve">и услуг, которые являются необходимыми и обязательными,</w:t>
      </w:r>
    </w:p>
    <w:p>
      <w:pPr>
        <w:pStyle w:val="2"/>
        <w:jc w:val="center"/>
      </w:pPr>
      <w:r>
        <w:rPr>
          <w:sz w:val="20"/>
        </w:rPr>
        <w:t xml:space="preserve">подлежащих представлению заявителем</w:t>
      </w:r>
    </w:p>
    <w:p>
      <w:pPr>
        <w:pStyle w:val="0"/>
        <w:jc w:val="both"/>
      </w:pPr>
      <w:r>
        <w:rPr>
          <w:sz w:val="20"/>
        </w:rPr>
      </w:r>
    </w:p>
    <w:bookmarkStart w:id="144" w:name="P144"/>
    <w:bookmarkEnd w:id="144"/>
    <w:p>
      <w:pPr>
        <w:pStyle w:val="0"/>
        <w:ind w:firstLine="540"/>
        <w:jc w:val="both"/>
      </w:pPr>
      <w:r>
        <w:rPr>
          <w:sz w:val="20"/>
        </w:rPr>
        <w:t xml:space="preserve">2.6. Исчерпывающий перечень документов, которые заявитель должен представить самостоятельно:</w:t>
      </w:r>
    </w:p>
    <w:p>
      <w:pPr>
        <w:pStyle w:val="0"/>
        <w:spacing w:before="200" w:line-rule="auto"/>
        <w:ind w:firstLine="540"/>
        <w:jc w:val="both"/>
      </w:pPr>
      <w:r>
        <w:rPr>
          <w:sz w:val="20"/>
        </w:rPr>
        <w:t xml:space="preserve">2.6.1. </w:t>
      </w:r>
      <w:hyperlink w:history="0" w:anchor="P508" w:tooltip="ЗАЯВЛЕНИЕ">
        <w:r>
          <w:rPr>
            <w:sz w:val="20"/>
            <w:color w:val="0000ff"/>
          </w:rPr>
          <w:t xml:space="preserve">Заявление</w:t>
        </w:r>
      </w:hyperlink>
      <w:r>
        <w:rPr>
          <w:sz w:val="20"/>
        </w:rPr>
        <w:t xml:space="preserve">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по форме согласно приложению N 1 настоящего Административного регламента.</w:t>
      </w:r>
    </w:p>
    <w:p>
      <w:pPr>
        <w:pStyle w:val="0"/>
        <w:spacing w:before="200" w:line-rule="auto"/>
        <w:ind w:firstLine="540"/>
        <w:jc w:val="both"/>
      </w:pPr>
      <w:r>
        <w:rPr>
          <w:sz w:val="20"/>
        </w:rPr>
        <w:t xml:space="preserve">При подаче заявления физическое лицо предъявляет документ, удостоверяющий личность гражданина Российской Федерации, в том числе военнослужащих.</w:t>
      </w:r>
    </w:p>
    <w:p>
      <w:pPr>
        <w:pStyle w:val="0"/>
        <w:spacing w:before="200" w:line-rule="auto"/>
        <w:ind w:firstLine="540"/>
        <w:jc w:val="both"/>
      </w:pPr>
      <w:r>
        <w:rPr>
          <w:sz w:val="20"/>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w:history="0" r:id="rId3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06.04.2011 N 63-ФЗ "Об электронной подписи", </w:t>
      </w:r>
      <w:hyperlink w:history="0" r:id="rId3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и требованиями Федерального </w:t>
      </w:r>
      <w:hyperlink w:history="0" r:id="rId3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Заявление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history="0" r:id="rId3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частью 5 статьи 8</w:t>
        </w:r>
      </w:hyperlink>
      <w:r>
        <w:rPr>
          <w:sz w:val="20"/>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w:history="0" r:id="rId36"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w:history="0" r:id="rId37"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pPr>
        <w:pStyle w:val="0"/>
        <w:jc w:val="both"/>
      </w:pPr>
      <w:r>
        <w:rPr>
          <w:sz w:val="20"/>
        </w:rPr>
        <w:t xml:space="preserve">(абзац введен </w:t>
      </w:r>
      <w:hyperlink w:history="0" r:id="rId38" w:tooltip="Постановление Администрации г. Кузнецка от 15.09.2022 N 1774 &quot;О внесении изменений в постановление администрации города Кузнецка от 10.06.2020 N 619 &quot;Об утверждении административного регламента предоставления муниципальной услуги &quot;Проведение осмотра зданий, сооружений в целях оценки их технического состояния и надлежащего технического обслуживания&quot; {КонсультантПлюс}">
        <w:r>
          <w:rPr>
            <w:sz w:val="20"/>
            <w:color w:val="0000ff"/>
          </w:rPr>
          <w:t xml:space="preserve">Постановлением</w:t>
        </w:r>
      </w:hyperlink>
      <w:r>
        <w:rPr>
          <w:sz w:val="20"/>
        </w:rPr>
        <w:t xml:space="preserve"> Администрации г. Кузнецка от 15.09.2022 N 1774)</w:t>
      </w:r>
    </w:p>
    <w:p>
      <w:pPr>
        <w:pStyle w:val="0"/>
        <w:spacing w:before="200" w:line-rule="auto"/>
        <w:ind w:firstLine="540"/>
        <w:jc w:val="both"/>
      </w:pPr>
      <w:r>
        <w:rPr>
          <w:sz w:val="20"/>
        </w:rPr>
        <w:t xml:space="preserve">2.6.2. Документ, подтверждающий полномочия представителя физического лица, юридического лица действовать от его имени.</w:t>
      </w:r>
    </w:p>
    <w:p>
      <w:pPr>
        <w:pStyle w:val="0"/>
        <w:spacing w:before="200" w:line-rule="auto"/>
        <w:ind w:firstLine="540"/>
        <w:jc w:val="both"/>
      </w:pPr>
      <w:r>
        <w:rPr>
          <w:sz w:val="20"/>
        </w:rPr>
        <w:t xml:space="preserve">2.6.3.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pPr>
        <w:pStyle w:val="0"/>
        <w:spacing w:before="200" w:line-rule="auto"/>
        <w:ind w:firstLine="540"/>
        <w:jc w:val="both"/>
      </w:pPr>
      <w:r>
        <w:rPr>
          <w:sz w:val="20"/>
        </w:rPr>
        <w:t xml:space="preserve">а) лично по местонахождению Администрации;</w:t>
      </w:r>
    </w:p>
    <w:p>
      <w:pPr>
        <w:pStyle w:val="0"/>
        <w:spacing w:before="200" w:line-rule="auto"/>
        <w:ind w:firstLine="540"/>
        <w:jc w:val="both"/>
      </w:pPr>
      <w:r>
        <w:rPr>
          <w:sz w:val="20"/>
        </w:rPr>
        <w:t xml:space="preserve">б) посредством почтовой связи по местонахождению Администрации;</w:t>
      </w:r>
    </w:p>
    <w:p>
      <w:pPr>
        <w:pStyle w:val="0"/>
        <w:spacing w:before="200" w:line-rule="auto"/>
        <w:ind w:firstLine="540"/>
        <w:jc w:val="both"/>
      </w:pPr>
      <w:r>
        <w:rPr>
          <w:sz w:val="20"/>
        </w:rPr>
        <w:t xml:space="preserve">в) в форме электронного документа, подписанного простой электронной подписью;</w:t>
      </w:r>
    </w:p>
    <w:p>
      <w:pPr>
        <w:pStyle w:val="0"/>
        <w:spacing w:before="200" w:line-rule="auto"/>
        <w:ind w:firstLine="540"/>
        <w:jc w:val="both"/>
      </w:pPr>
      <w:r>
        <w:rPr>
          <w:sz w:val="20"/>
        </w:rPr>
        <w:t xml:space="preserve">г)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pPr>
        <w:pStyle w:val="0"/>
        <w:spacing w:before="200" w:line-rule="auto"/>
        <w:ind w:firstLine="540"/>
        <w:jc w:val="both"/>
      </w:pPr>
      <w:r>
        <w:rPr>
          <w:sz w:val="20"/>
        </w:rPr>
        <w:t xml:space="preserve">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0"/>
        <w:spacing w:before="200" w:line-rule="auto"/>
        <w:ind w:firstLine="540"/>
        <w:jc w:val="both"/>
      </w:pPr>
      <w:r>
        <w:rPr>
          <w:sz w:val="20"/>
        </w:rPr>
        <w:t xml:space="preserve">2.6.5.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муниципальной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государственных или муниципальных услуг</w:t>
      </w:r>
    </w:p>
    <w:p>
      <w:pPr>
        <w:pStyle w:val="0"/>
        <w:jc w:val="both"/>
      </w:pPr>
      <w:r>
        <w:rPr>
          <w:sz w:val="20"/>
        </w:rPr>
      </w:r>
    </w:p>
    <w:p>
      <w:pPr>
        <w:pStyle w:val="0"/>
        <w:ind w:firstLine="540"/>
        <w:jc w:val="both"/>
      </w:pPr>
      <w:r>
        <w:rPr>
          <w:sz w:val="20"/>
        </w:rPr>
        <w:t xml:space="preserve">2.7.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2.8. Основания для отказа в приеме документов, необходимых для предоставления услуги, не предусмотрены.</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 или</w:t>
      </w:r>
    </w:p>
    <w:p>
      <w:pPr>
        <w:pStyle w:val="2"/>
        <w:jc w:val="center"/>
      </w:pPr>
      <w:r>
        <w:rPr>
          <w:sz w:val="20"/>
        </w:rPr>
        <w:t xml:space="preserve">отказа в предоставлении муниципальной услуги</w:t>
      </w:r>
    </w:p>
    <w:p>
      <w:pPr>
        <w:pStyle w:val="0"/>
        <w:jc w:val="both"/>
      </w:pPr>
      <w:r>
        <w:rPr>
          <w:sz w:val="20"/>
        </w:rPr>
      </w:r>
    </w:p>
    <w:p>
      <w:pPr>
        <w:pStyle w:val="0"/>
        <w:ind w:firstLine="540"/>
        <w:jc w:val="both"/>
      </w:pPr>
      <w:r>
        <w:rPr>
          <w:sz w:val="20"/>
        </w:rPr>
        <w:t xml:space="preserve">2.9. Основания для приостановления муниципальной услуги не предусмотрены.</w:t>
      </w:r>
    </w:p>
    <w:bookmarkStart w:id="184" w:name="P184"/>
    <w:bookmarkEnd w:id="184"/>
    <w:p>
      <w:pPr>
        <w:pStyle w:val="0"/>
        <w:spacing w:before="200" w:line-rule="auto"/>
        <w:ind w:firstLine="540"/>
        <w:jc w:val="both"/>
      </w:pPr>
      <w:r>
        <w:rPr>
          <w:sz w:val="20"/>
        </w:rPr>
        <w:t xml:space="preserve">2.10. В предоставлении муниципальной услуги заявителю отказывается, в случае если эксплуатация здания, сооружения осуществляется государственным контролем (надзором) в соответствии с федеральными законами.</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муниципальной услуги</w:t>
      </w:r>
    </w:p>
    <w:p>
      <w:pPr>
        <w:pStyle w:val="0"/>
        <w:jc w:val="both"/>
      </w:pPr>
      <w:r>
        <w:rPr>
          <w:sz w:val="20"/>
        </w:rPr>
      </w:r>
    </w:p>
    <w:p>
      <w:pPr>
        <w:pStyle w:val="0"/>
        <w:ind w:firstLine="540"/>
        <w:jc w:val="both"/>
      </w:pPr>
      <w:r>
        <w:rPr>
          <w:sz w:val="20"/>
        </w:rPr>
        <w:t xml:space="preserve">2.11. Необходимые и обязательные услуги для предоставления данной муниципальной услуги не предусмотрены.</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2.12. Муниципальная услуга предоставляется бесплатно.</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муниципальной услуги</w:t>
      </w:r>
    </w:p>
    <w:p>
      <w:pPr>
        <w:pStyle w:val="0"/>
        <w:jc w:val="both"/>
      </w:pPr>
      <w:r>
        <w:rPr>
          <w:sz w:val="20"/>
        </w:rPr>
      </w:r>
    </w:p>
    <w:p>
      <w:pPr>
        <w:pStyle w:val="0"/>
        <w:ind w:firstLine="540"/>
        <w:jc w:val="both"/>
      </w:pPr>
      <w:r>
        <w:rPr>
          <w:sz w:val="20"/>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муниципальной услуги и при получении</w:t>
      </w:r>
    </w:p>
    <w:p>
      <w:pPr>
        <w:pStyle w:val="2"/>
        <w:jc w:val="center"/>
      </w:pPr>
      <w:r>
        <w:rPr>
          <w:sz w:val="20"/>
        </w:rPr>
        <w:t xml:space="preserve">результата предоставления муниципальной услуги</w:t>
      </w:r>
    </w:p>
    <w:p>
      <w:pPr>
        <w:pStyle w:val="0"/>
        <w:jc w:val="both"/>
      </w:pPr>
      <w:r>
        <w:rPr>
          <w:sz w:val="20"/>
        </w:rPr>
      </w:r>
    </w:p>
    <w:p>
      <w:pPr>
        <w:pStyle w:val="0"/>
        <w:ind w:firstLine="540"/>
        <w:jc w:val="both"/>
      </w:pPr>
      <w:r>
        <w:rPr>
          <w:sz w:val="20"/>
        </w:rPr>
        <w:t xml:space="preserve">2.14. Время ожидания в очереди не должно превышать:</w:t>
      </w:r>
    </w:p>
    <w:p>
      <w:pPr>
        <w:pStyle w:val="0"/>
        <w:spacing w:before="200" w:line-rule="auto"/>
        <w:ind w:firstLine="540"/>
        <w:jc w:val="both"/>
      </w:pPr>
      <w:r>
        <w:rPr>
          <w:sz w:val="20"/>
        </w:rPr>
        <w:t xml:space="preserve">- при подаче заявления и (или) документов - 15 минут;</w:t>
      </w:r>
    </w:p>
    <w:p>
      <w:pPr>
        <w:pStyle w:val="0"/>
        <w:spacing w:before="200" w:line-rule="auto"/>
        <w:ind w:firstLine="540"/>
        <w:jc w:val="both"/>
      </w:pPr>
      <w:r>
        <w:rPr>
          <w:sz w:val="20"/>
        </w:rPr>
        <w:t xml:space="preserve">- при получении результата предоставления муниципальной услуги - 15 минут.</w:t>
      </w:r>
    </w:p>
    <w:p>
      <w:pPr>
        <w:pStyle w:val="0"/>
        <w:spacing w:before="200" w:line-rule="auto"/>
        <w:ind w:firstLine="540"/>
        <w:jc w:val="both"/>
      </w:pPr>
      <w:r>
        <w:rPr>
          <w:sz w:val="20"/>
        </w:rPr>
        <w:t xml:space="preserve">В целях оптимизации процесса предоставления муниципальной услуги осуществляется прием заявителей по предварительной записи.</w:t>
      </w:r>
    </w:p>
    <w:p>
      <w:pPr>
        <w:pStyle w:val="0"/>
        <w:spacing w:before="200" w:line-rule="auto"/>
        <w:ind w:firstLine="540"/>
        <w:jc w:val="both"/>
      </w:pPr>
      <w:r>
        <w:rPr>
          <w:sz w:val="20"/>
        </w:rPr>
        <w:t xml:space="preserve">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муниципальной услуги</w:t>
      </w:r>
    </w:p>
    <w:p>
      <w:pPr>
        <w:pStyle w:val="0"/>
        <w:jc w:val="both"/>
      </w:pPr>
      <w:r>
        <w:rPr>
          <w:sz w:val="20"/>
        </w:rPr>
      </w:r>
    </w:p>
    <w:p>
      <w:pPr>
        <w:pStyle w:val="0"/>
        <w:ind w:firstLine="540"/>
        <w:jc w:val="both"/>
      </w:pPr>
      <w:r>
        <w:rPr>
          <w:sz w:val="20"/>
        </w:rPr>
        <w:t xml:space="preserve">2.15.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муниципальная услуга, к залу ожидания, местам для заполнения</w:t>
      </w:r>
    </w:p>
    <w:p>
      <w:pPr>
        <w:pStyle w:val="2"/>
        <w:jc w:val="center"/>
      </w:pPr>
      <w:r>
        <w:rPr>
          <w:sz w:val="20"/>
        </w:rPr>
        <w:t xml:space="preserve">запросов о предоставлении муниципальной услуги,</w:t>
      </w:r>
    </w:p>
    <w:p>
      <w:pPr>
        <w:pStyle w:val="2"/>
        <w:jc w:val="center"/>
      </w:pPr>
      <w:r>
        <w:rPr>
          <w:sz w:val="20"/>
        </w:rPr>
        <w:t xml:space="preserve">информационным стендам с образцами их заполнения и перечнем</w:t>
      </w:r>
    </w:p>
    <w:p>
      <w:pPr>
        <w:pStyle w:val="2"/>
        <w:jc w:val="center"/>
      </w:pPr>
      <w:r>
        <w:rPr>
          <w:sz w:val="20"/>
        </w:rPr>
        <w:t xml:space="preserve">документов, необходимых для предоставления каждой</w:t>
      </w:r>
    </w:p>
    <w:p>
      <w:pPr>
        <w:pStyle w:val="2"/>
        <w:jc w:val="center"/>
      </w:pPr>
      <w:r>
        <w:rPr>
          <w:sz w:val="20"/>
        </w:rPr>
        <w:t xml:space="preserve">муниципальной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 о социальной защите</w:t>
      </w:r>
    </w:p>
    <w:p>
      <w:pPr>
        <w:pStyle w:val="2"/>
        <w:jc w:val="center"/>
      </w:pPr>
      <w:r>
        <w:rPr>
          <w:sz w:val="20"/>
        </w:rPr>
        <w:t xml:space="preserve">инвалидов</w:t>
      </w:r>
    </w:p>
    <w:p>
      <w:pPr>
        <w:pStyle w:val="0"/>
        <w:jc w:val="both"/>
      </w:pPr>
      <w:r>
        <w:rPr>
          <w:sz w:val="20"/>
        </w:rPr>
      </w:r>
    </w:p>
    <w:p>
      <w:pPr>
        <w:pStyle w:val="0"/>
        <w:ind w:firstLine="540"/>
        <w:jc w:val="both"/>
      </w:pPr>
      <w:r>
        <w:rPr>
          <w:sz w:val="20"/>
        </w:rPr>
        <w:t xml:space="preserve">2.16. 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pPr>
        <w:pStyle w:val="0"/>
        <w:spacing w:before="200" w:line-rule="auto"/>
        <w:ind w:firstLine="540"/>
        <w:jc w:val="both"/>
      </w:pPr>
      <w:r>
        <w:rPr>
          <w:sz w:val="20"/>
        </w:rPr>
        <w:t xml:space="preserve">Вход в здание должен быть оборудован вывеской с наименованием органа местного самоуправления Пензенской области - "Администрация города Кузнецка Пензенской области".</w:t>
      </w:r>
    </w:p>
    <w:p>
      <w:pPr>
        <w:pStyle w:val="0"/>
        <w:spacing w:before="200" w:line-rule="auto"/>
        <w:ind w:firstLine="540"/>
        <w:jc w:val="both"/>
      </w:pPr>
      <w:r>
        <w:rPr>
          <w:sz w:val="20"/>
        </w:rPr>
        <w:t xml:space="preserve">Помещения Администрации, МФЦ должны соответствовать требованиям </w:t>
      </w:r>
      <w:hyperlink w:history="0" r:id="rId39" w:tooltip="Постановление Главного государственного санитарного врача РФ от 03.06.2003 N 118 (ред. от 21.06.2016) &quot;О введении в действие санитарно-эпидемиологических правил и нормативов СанПиН 2.2.2/2.4.1340-03&quot; (вместе с &quot;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 ------------ Утратил силу или отменен {КонсультантПлюс}">
        <w:r>
          <w:rPr>
            <w:sz w:val="20"/>
            <w:color w:val="0000ff"/>
          </w:rPr>
          <w:t xml:space="preserve">СанПиН 2.2.2/2.4.1340-03</w:t>
        </w:r>
      </w:hyperlink>
      <w:r>
        <w:rPr>
          <w:sz w:val="20"/>
        </w:rPr>
        <w:t xml:space="preserve"> "Гигиенические требования к персональным электронно-вычислительным машинам и организации работы".</w:t>
      </w:r>
    </w:p>
    <w:p>
      <w:pPr>
        <w:pStyle w:val="0"/>
        <w:spacing w:before="200" w:line-rule="auto"/>
        <w:ind w:firstLine="540"/>
        <w:jc w:val="both"/>
      </w:pPr>
      <w:r>
        <w:rPr>
          <w:sz w:val="20"/>
        </w:rPr>
        <w:t xml:space="preserve">Предоставление муниципальной услуги осуществляется в специально выделенных для этой цели помещениях.</w:t>
      </w:r>
    </w:p>
    <w:p>
      <w:pPr>
        <w:pStyle w:val="0"/>
        <w:spacing w:before="200" w:line-rule="auto"/>
        <w:ind w:firstLine="540"/>
        <w:jc w:val="both"/>
      </w:pPr>
      <w:r>
        <w:rPr>
          <w:sz w:val="20"/>
        </w:rPr>
        <w:t xml:space="preserve">2.17. Помещения, в которых осуществляется предоставление муниципальной услуги, оборудуются:</w:t>
      </w:r>
    </w:p>
    <w:p>
      <w:pPr>
        <w:pStyle w:val="0"/>
        <w:spacing w:before="200" w:line-rule="auto"/>
        <w:ind w:firstLine="540"/>
        <w:jc w:val="both"/>
      </w:pPr>
      <w:r>
        <w:rPr>
          <w:sz w:val="20"/>
        </w:rPr>
        <w:t xml:space="preserve">-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pPr>
        <w:pStyle w:val="0"/>
        <w:spacing w:before="200" w:line-rule="auto"/>
        <w:ind w:firstLine="540"/>
        <w:jc w:val="both"/>
      </w:pPr>
      <w:r>
        <w:rPr>
          <w:sz w:val="20"/>
        </w:rPr>
        <w:t xml:space="preserve">- стульями, столами, писчей бумагой и канцелярскими принадлежностями для возможности оформления документов.</w:t>
      </w:r>
    </w:p>
    <w:p>
      <w:pPr>
        <w:pStyle w:val="0"/>
        <w:spacing w:before="200" w:line-rule="auto"/>
        <w:ind w:firstLine="540"/>
        <w:jc w:val="both"/>
      </w:pPr>
      <w:r>
        <w:rPr>
          <w:sz w:val="20"/>
        </w:rPr>
        <w:t xml:space="preserve">2.18. Количество мест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Места ожидания должны соответствовать комфортным условиям для заявителей и оптимальным условиям работы специалистов.</w:t>
      </w:r>
    </w:p>
    <w:p>
      <w:pPr>
        <w:pStyle w:val="0"/>
        <w:spacing w:before="200" w:line-rule="auto"/>
        <w:ind w:firstLine="540"/>
        <w:jc w:val="both"/>
      </w:pPr>
      <w:r>
        <w:rPr>
          <w:sz w:val="20"/>
        </w:rPr>
        <w:t xml:space="preserve">2.19. Места для заполнения документов оборудуются стульями, столами (стойками) и обеспечиваются бланками заявлений и образцами их заполнения.</w:t>
      </w:r>
    </w:p>
    <w:p>
      <w:pPr>
        <w:pStyle w:val="0"/>
        <w:spacing w:before="200" w:line-rule="auto"/>
        <w:ind w:firstLine="540"/>
        <w:jc w:val="both"/>
      </w:pPr>
      <w:r>
        <w:rPr>
          <w:sz w:val="20"/>
        </w:rPr>
        <w:t xml:space="preserve">2.20. Кабинеты приема заявителей должны иметь информационные таблички (вывески) с указанием:</w:t>
      </w:r>
    </w:p>
    <w:p>
      <w:pPr>
        <w:pStyle w:val="0"/>
        <w:spacing w:before="200" w:line-rule="auto"/>
        <w:ind w:firstLine="540"/>
        <w:jc w:val="both"/>
      </w:pPr>
      <w:r>
        <w:rPr>
          <w:sz w:val="20"/>
        </w:rPr>
        <w:t xml:space="preserve">- номера кабинета;</w:t>
      </w:r>
    </w:p>
    <w:p>
      <w:pPr>
        <w:pStyle w:val="0"/>
        <w:spacing w:before="200" w:line-rule="auto"/>
        <w:ind w:firstLine="540"/>
        <w:jc w:val="both"/>
      </w:pPr>
      <w:r>
        <w:rPr>
          <w:sz w:val="20"/>
        </w:rPr>
        <w:t xml:space="preserve">- наименованием структурного подразделения Администрации.</w:t>
      </w:r>
    </w:p>
    <w:p>
      <w:pPr>
        <w:pStyle w:val="0"/>
        <w:spacing w:before="200" w:line-rule="auto"/>
        <w:ind w:firstLine="540"/>
        <w:jc w:val="both"/>
      </w:pPr>
      <w:r>
        <w:rPr>
          <w:sz w:val="20"/>
        </w:rPr>
        <w:t xml:space="preserve">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pPr>
        <w:pStyle w:val="0"/>
        <w:spacing w:before="200" w:line-rule="auto"/>
        <w:ind w:firstLine="540"/>
        <w:jc w:val="both"/>
      </w:pPr>
      <w:r>
        <w:rPr>
          <w:sz w:val="20"/>
        </w:rPr>
        <w:t xml:space="preserve">При организации рабочих мест следует предусмотреть возможность беспрепятственного входа (выхода) специалистов из помещения.</w:t>
      </w:r>
    </w:p>
    <w:p>
      <w:pPr>
        <w:pStyle w:val="0"/>
        <w:spacing w:before="200" w:line-rule="auto"/>
        <w:ind w:firstLine="540"/>
        <w:jc w:val="both"/>
      </w:pPr>
      <w:r>
        <w:rPr>
          <w:sz w:val="20"/>
        </w:rPr>
        <w:t xml:space="preserve">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pPr>
        <w:pStyle w:val="0"/>
        <w:spacing w:before="200" w:line-rule="auto"/>
        <w:ind w:firstLine="540"/>
        <w:jc w:val="both"/>
      </w:pPr>
      <w:r>
        <w:rPr>
          <w:sz w:val="20"/>
        </w:rPr>
        <w:t xml:space="preserve">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pPr>
        <w:pStyle w:val="0"/>
        <w:spacing w:before="200" w:line-rule="auto"/>
        <w:ind w:firstLine="540"/>
        <w:jc w:val="both"/>
      </w:pPr>
      <w:r>
        <w:rPr>
          <w:sz w:val="20"/>
        </w:rPr>
        <w:t xml:space="preserve">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pPr>
        <w:pStyle w:val="0"/>
        <w:spacing w:before="200" w:line-rule="auto"/>
        <w:ind w:firstLine="540"/>
        <w:jc w:val="both"/>
      </w:pPr>
      <w:r>
        <w:rPr>
          <w:sz w:val="20"/>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pPr>
        <w:pStyle w:val="0"/>
        <w:spacing w:before="200" w:line-rule="auto"/>
        <w:ind w:firstLine="540"/>
        <w:jc w:val="both"/>
      </w:pPr>
      <w:r>
        <w:rPr>
          <w:sz w:val="20"/>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Специалисты Администрации, МФЦ оказывают помощь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pPr>
        <w:pStyle w:val="0"/>
        <w:spacing w:before="200" w:line-rule="auto"/>
        <w:ind w:firstLine="540"/>
        <w:jc w:val="both"/>
      </w:pPr>
      <w:r>
        <w:rPr>
          <w:sz w:val="20"/>
        </w:rPr>
        <w:t xml:space="preserve">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pPr>
        <w:pStyle w:val="0"/>
        <w:spacing w:before="200" w:line-rule="auto"/>
        <w:ind w:firstLine="540"/>
        <w:jc w:val="both"/>
      </w:pPr>
      <w:r>
        <w:rPr>
          <w:sz w:val="20"/>
        </w:rPr>
        <w:t xml:space="preserve">Специалисты Администрации, МФЦ обеспечиваются личными нагрудными карточками (бейджами) с указанием фамилии, имени, отчества и должности.</w:t>
      </w:r>
    </w:p>
    <w:p>
      <w:pPr>
        <w:pStyle w:val="0"/>
        <w:spacing w:before="200" w:line-rule="auto"/>
        <w:ind w:firstLine="540"/>
        <w:jc w:val="both"/>
      </w:pPr>
      <w:r>
        <w:rPr>
          <w:sz w:val="20"/>
        </w:rPr>
        <w:t xml:space="preserve">Места предоставления муниципальной услуги оборудуются с учетом стандарта комфортности предоставления муниципальных услуг.</w:t>
      </w:r>
    </w:p>
    <w:p>
      <w:pPr>
        <w:pStyle w:val="0"/>
        <w:jc w:val="both"/>
      </w:pPr>
      <w:r>
        <w:rPr>
          <w:sz w:val="20"/>
        </w:rPr>
      </w:r>
    </w:p>
    <w:p>
      <w:pPr>
        <w:pStyle w:val="2"/>
        <w:outlineLvl w:val="2"/>
        <w:jc w:val="center"/>
      </w:pPr>
      <w:r>
        <w:rPr>
          <w:sz w:val="20"/>
        </w:rPr>
        <w:t xml:space="preserve">Показатели доступности и качества муниципальной услуги,</w:t>
      </w:r>
    </w:p>
    <w:p>
      <w:pPr>
        <w:pStyle w:val="2"/>
        <w:jc w:val="center"/>
      </w:pPr>
      <w:r>
        <w:rPr>
          <w:sz w:val="20"/>
        </w:rPr>
        <w:t xml:space="preserve">в том числе количество взаимодействий заявителя</w:t>
      </w:r>
    </w:p>
    <w:p>
      <w:pPr>
        <w:pStyle w:val="2"/>
        <w:jc w:val="center"/>
      </w:pPr>
      <w:r>
        <w:rPr>
          <w:sz w:val="20"/>
        </w:rPr>
        <w:t xml:space="preserve">с должностными лицами при предоставлении муниципальной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муниципальной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0"/>
        <w:jc w:val="both"/>
      </w:pPr>
      <w:r>
        <w:rPr>
          <w:sz w:val="20"/>
        </w:rPr>
      </w:r>
    </w:p>
    <w:p>
      <w:pPr>
        <w:pStyle w:val="0"/>
        <w:ind w:firstLine="540"/>
        <w:jc w:val="both"/>
      </w:pPr>
      <w:r>
        <w:rPr>
          <w:sz w:val="20"/>
        </w:rPr>
        <w:t xml:space="preserve">2.23. Показателями доступности предоставления муниципальной услуги являются:</w:t>
      </w:r>
    </w:p>
    <w:p>
      <w:pPr>
        <w:pStyle w:val="0"/>
        <w:spacing w:before="200" w:line-rule="auto"/>
        <w:ind w:firstLine="540"/>
        <w:jc w:val="both"/>
      </w:pPr>
      <w:r>
        <w:rPr>
          <w:sz w:val="20"/>
        </w:rPr>
        <w:t xml:space="preserve">- предоставление возможности получения муниципальной услуги в электронной форме или в многофункциональном центре;</w:t>
      </w:r>
    </w:p>
    <w:p>
      <w:pPr>
        <w:pStyle w:val="0"/>
        <w:spacing w:before="200" w:line-rule="auto"/>
        <w:ind w:firstLine="540"/>
        <w:jc w:val="both"/>
      </w:pPr>
      <w:r>
        <w:rPr>
          <w:sz w:val="20"/>
        </w:rPr>
        <w:t xml:space="preserve">- транспортная или пешая доступность к местам предоставления муниципальной услуги;</w:t>
      </w:r>
    </w:p>
    <w:p>
      <w:pPr>
        <w:pStyle w:val="0"/>
        <w:spacing w:before="200" w:line-rule="auto"/>
        <w:ind w:firstLine="540"/>
        <w:jc w:val="both"/>
      </w:pPr>
      <w:r>
        <w:rPr>
          <w:sz w:val="20"/>
        </w:rPr>
        <w:t xml:space="preserve">-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pPr>
        <w:pStyle w:val="0"/>
        <w:spacing w:before="200" w:line-rule="auto"/>
        <w:ind w:firstLine="540"/>
        <w:jc w:val="both"/>
      </w:pPr>
      <w:r>
        <w:rPr>
          <w:sz w:val="20"/>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pPr>
        <w:pStyle w:val="0"/>
        <w:spacing w:before="200" w:line-rule="auto"/>
        <w:ind w:firstLine="540"/>
        <w:jc w:val="both"/>
      </w:pPr>
      <w:r>
        <w:rPr>
          <w:sz w:val="20"/>
        </w:rPr>
        <w:t xml:space="preserve">- соблюдение требований административного регламента о порядке информирования об оказании муниципальной услуги;</w:t>
      </w:r>
    </w:p>
    <w:p>
      <w:pPr>
        <w:pStyle w:val="0"/>
        <w:spacing w:before="200" w:line-rule="auto"/>
        <w:ind w:firstLine="540"/>
        <w:jc w:val="both"/>
      </w:pPr>
      <w:r>
        <w:rPr>
          <w:sz w:val="20"/>
        </w:rPr>
        <w:t xml:space="preserve">- возможность предоставления муниципальной услуги во взаимодействии с МФЦ.</w:t>
      </w:r>
    </w:p>
    <w:p>
      <w:pPr>
        <w:pStyle w:val="0"/>
        <w:spacing w:before="200" w:line-rule="auto"/>
        <w:ind w:firstLine="540"/>
        <w:jc w:val="both"/>
      </w:pPr>
      <w:r>
        <w:rPr>
          <w:sz w:val="20"/>
        </w:rPr>
        <w:t xml:space="preserve">2.24. Показателями качества предоставления муниципальной услуги являются:</w:t>
      </w:r>
    </w:p>
    <w:p>
      <w:pPr>
        <w:pStyle w:val="0"/>
        <w:spacing w:before="200" w:line-rule="auto"/>
        <w:ind w:firstLine="540"/>
        <w:jc w:val="both"/>
      </w:pPr>
      <w:r>
        <w:rPr>
          <w:sz w:val="20"/>
        </w:rPr>
        <w:t xml:space="preserve">- соблюдение сроков предоставления муниципальной услуги;</w:t>
      </w:r>
    </w:p>
    <w:p>
      <w:pPr>
        <w:pStyle w:val="0"/>
        <w:spacing w:before="200" w:line-rule="auto"/>
        <w:ind w:firstLine="540"/>
        <w:jc w:val="both"/>
      </w:pPr>
      <w:r>
        <w:rPr>
          <w:sz w:val="20"/>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w:t>
      </w:r>
    </w:p>
    <w:p>
      <w:pPr>
        <w:pStyle w:val="0"/>
        <w:spacing w:before="200" w:line-rule="auto"/>
        <w:ind w:firstLine="540"/>
        <w:jc w:val="both"/>
      </w:pPr>
      <w:r>
        <w:rPr>
          <w:sz w:val="20"/>
        </w:rPr>
        <w:t xml:space="preserve">-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pPr>
        <w:pStyle w:val="0"/>
        <w:spacing w:before="200" w:line-rule="auto"/>
        <w:ind w:firstLine="540"/>
        <w:jc w:val="both"/>
      </w:pPr>
      <w:r>
        <w:rPr>
          <w:sz w:val="20"/>
        </w:rPr>
        <w:t xml:space="preserve">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pPr>
        <w:pStyle w:val="0"/>
        <w:spacing w:before="200" w:line-rule="auto"/>
        <w:ind w:firstLine="540"/>
        <w:jc w:val="both"/>
      </w:pPr>
      <w:r>
        <w:rPr>
          <w:sz w:val="20"/>
        </w:rPr>
        <w:t xml:space="preserve">2.25. В процессе предоставления муниципальной услуги заявитель взаимодействует с муниципальными служащими Администрации, специалистами МФЦ:</w:t>
      </w:r>
    </w:p>
    <w:p>
      <w:pPr>
        <w:pStyle w:val="0"/>
        <w:spacing w:before="200" w:line-rule="auto"/>
        <w:ind w:firstLine="540"/>
        <w:jc w:val="both"/>
      </w:pPr>
      <w:r>
        <w:rPr>
          <w:sz w:val="20"/>
        </w:rPr>
        <w:t xml:space="preserve">- при подаче документов для получения муниципальной услуги;</w:t>
      </w:r>
    </w:p>
    <w:p>
      <w:pPr>
        <w:pStyle w:val="0"/>
        <w:spacing w:before="200" w:line-rule="auto"/>
        <w:ind w:firstLine="540"/>
        <w:jc w:val="both"/>
      </w:pPr>
      <w:r>
        <w:rPr>
          <w:sz w:val="20"/>
        </w:rPr>
        <w:t xml:space="preserve">- при получении результата оказания муниципальной услуги.</w:t>
      </w:r>
    </w:p>
    <w:p>
      <w:pPr>
        <w:pStyle w:val="0"/>
        <w:spacing w:before="200" w:line-rule="auto"/>
        <w:ind w:firstLine="540"/>
        <w:jc w:val="both"/>
      </w:pPr>
      <w:r>
        <w:rPr>
          <w:sz w:val="20"/>
        </w:rPr>
        <w:t xml:space="preserve">2.25.1. Количество взаимодействий заявителя со специалистами Администрации:</w:t>
      </w:r>
    </w:p>
    <w:p>
      <w:pPr>
        <w:pStyle w:val="0"/>
        <w:spacing w:before="200" w:line-rule="auto"/>
        <w:ind w:firstLine="540"/>
        <w:jc w:val="both"/>
      </w:pPr>
      <w:r>
        <w:rPr>
          <w:sz w:val="20"/>
        </w:rPr>
        <w:t xml:space="preserve">- при подаче документов, необходимых для предоставления муниципальной услуги, непосредственно в Администрации - не более двух;</w:t>
      </w:r>
    </w:p>
    <w:p>
      <w:pPr>
        <w:pStyle w:val="0"/>
        <w:spacing w:before="200" w:line-rule="auto"/>
        <w:ind w:firstLine="540"/>
        <w:jc w:val="both"/>
      </w:pPr>
      <w:r>
        <w:rPr>
          <w:sz w:val="20"/>
        </w:rPr>
        <w:t xml:space="preserve">- при направлении документов, необходимых для предоставления муниципальной услуги, по почте - не более одного;</w:t>
      </w:r>
    </w:p>
    <w:p>
      <w:pPr>
        <w:pStyle w:val="0"/>
        <w:spacing w:before="200" w:line-rule="auto"/>
        <w:ind w:firstLine="540"/>
        <w:jc w:val="both"/>
      </w:pPr>
      <w:r>
        <w:rPr>
          <w:sz w:val="20"/>
        </w:rPr>
        <w:t xml:space="preserve">-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pPr>
        <w:pStyle w:val="0"/>
        <w:spacing w:before="200" w:line-rule="auto"/>
        <w:ind w:firstLine="540"/>
        <w:jc w:val="both"/>
      </w:pPr>
      <w:r>
        <w:rPr>
          <w:sz w:val="20"/>
        </w:rPr>
        <w:t xml:space="preserve">Продолжительность взаимодействия - не более 15 минут.</w:t>
      </w:r>
    </w:p>
    <w:p>
      <w:pPr>
        <w:pStyle w:val="0"/>
        <w:spacing w:before="200" w:line-rule="auto"/>
        <w:ind w:firstLine="540"/>
        <w:jc w:val="both"/>
      </w:pPr>
      <w:r>
        <w:rPr>
          <w:sz w:val="20"/>
        </w:rPr>
        <w:t xml:space="preserve">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города Кузнецка".</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муниципальной услуги в МФЦ и особенности</w:t>
      </w:r>
    </w:p>
    <w:p>
      <w:pPr>
        <w:pStyle w:val="2"/>
        <w:jc w:val="center"/>
      </w:pPr>
      <w:r>
        <w:rPr>
          <w:sz w:val="20"/>
        </w:rPr>
        <w:t xml:space="preserve">предоставления муниципальной услуги в электронной форме</w:t>
      </w:r>
    </w:p>
    <w:p>
      <w:pPr>
        <w:pStyle w:val="0"/>
        <w:jc w:val="both"/>
      </w:pPr>
      <w:r>
        <w:rPr>
          <w:sz w:val="20"/>
        </w:rPr>
      </w:r>
    </w:p>
    <w:p>
      <w:pPr>
        <w:pStyle w:val="0"/>
        <w:ind w:firstLine="540"/>
        <w:jc w:val="both"/>
      </w:pPr>
      <w:r>
        <w:rPr>
          <w:sz w:val="20"/>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pPr>
        <w:pStyle w:val="0"/>
        <w:spacing w:before="200" w:line-rule="auto"/>
        <w:ind w:firstLine="540"/>
        <w:jc w:val="both"/>
      </w:pPr>
      <w:r>
        <w:rPr>
          <w:sz w:val="20"/>
        </w:rPr>
        <w:t xml:space="preserve">В МФЦ осуществляются прием и выдача документов только при личном обращении заявителя (представителя заявителя).</w:t>
      </w:r>
    </w:p>
    <w:p>
      <w:pPr>
        <w:pStyle w:val="0"/>
        <w:spacing w:before="200" w:line-rule="auto"/>
        <w:ind w:firstLine="540"/>
        <w:jc w:val="both"/>
      </w:pPr>
      <w:r>
        <w:rPr>
          <w:sz w:val="20"/>
        </w:rPr>
        <w:t xml:space="preserve">2.26.1. Муниципальная услуга предоставляется в электронном виде в части возможности подачи заявления с использованием простой электронной подписи в соответствии с требованиями Федерального </w:t>
      </w:r>
      <w:hyperlink w:history="0" r:id="rId4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06.04.2011 N 63-ФЗ "Об электронной подписи".</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включая особенности выполнения</w:t>
      </w:r>
    </w:p>
    <w:p>
      <w:pPr>
        <w:pStyle w:val="2"/>
        <w:jc w:val="center"/>
      </w:pPr>
      <w:r>
        <w:rPr>
          <w:sz w:val="20"/>
        </w:rPr>
        <w:t xml:space="preserve">административных процедур (действий) в электронной форме,</w:t>
      </w:r>
    </w:p>
    <w:p>
      <w:pPr>
        <w:pStyle w:val="2"/>
        <w:jc w:val="center"/>
      </w:pPr>
      <w:r>
        <w:rPr>
          <w:sz w:val="20"/>
        </w:rPr>
        <w:t xml:space="preserve">в том числе с использованием системы межведомственного</w:t>
      </w:r>
    </w:p>
    <w:p>
      <w:pPr>
        <w:pStyle w:val="2"/>
        <w:jc w:val="center"/>
      </w:pPr>
      <w:r>
        <w:rPr>
          <w:sz w:val="20"/>
        </w:rPr>
        <w:t xml:space="preserve">электронного взаимодействия, а также особенности выполнения</w:t>
      </w:r>
    </w:p>
    <w:p>
      <w:pPr>
        <w:pStyle w:val="2"/>
        <w:jc w:val="center"/>
      </w:pPr>
      <w:r>
        <w:rPr>
          <w:sz w:val="20"/>
        </w:rPr>
        <w:t xml:space="preserve">административных процедур в многофункциональном центре</w:t>
      </w:r>
    </w:p>
    <w:p>
      <w:pPr>
        <w:pStyle w:val="0"/>
        <w:jc w:val="both"/>
      </w:pPr>
      <w:r>
        <w:rPr>
          <w:sz w:val="20"/>
        </w:rPr>
      </w:r>
    </w:p>
    <w:p>
      <w:pPr>
        <w:pStyle w:val="0"/>
        <w:ind w:firstLine="540"/>
        <w:jc w:val="both"/>
      </w:pPr>
      <w:r>
        <w:rPr>
          <w:sz w:val="20"/>
        </w:rPr>
        <w:t xml:space="preserve">3.1. Предоставление муниципальной услуги включает в себя следующие административные процедуры (</w:t>
      </w:r>
      <w:hyperlink w:history="0" w:anchor="P569" w:tooltip="БЛОК-СХЕМА">
        <w:r>
          <w:rPr>
            <w:sz w:val="20"/>
            <w:color w:val="0000ff"/>
          </w:rPr>
          <w:t xml:space="preserve">Блок-схема</w:t>
        </w:r>
      </w:hyperlink>
      <w:r>
        <w:rPr>
          <w:sz w:val="20"/>
        </w:rPr>
        <w:t xml:space="preserve"> предоставления муниципальной услуги представлена в приложении N 2 к Административному регламенту):</w:t>
      </w:r>
    </w:p>
    <w:p>
      <w:pPr>
        <w:pStyle w:val="0"/>
        <w:spacing w:before="200" w:line-rule="auto"/>
        <w:ind w:firstLine="540"/>
        <w:jc w:val="both"/>
      </w:pPr>
      <w:r>
        <w:rPr>
          <w:sz w:val="20"/>
        </w:rPr>
        <w:t xml:space="preserve">3.1.1. Прием и регистрация заявления для получения муниципальной услуги;</w:t>
      </w:r>
    </w:p>
    <w:p>
      <w:pPr>
        <w:pStyle w:val="0"/>
        <w:spacing w:before="200" w:line-rule="auto"/>
        <w:ind w:firstLine="540"/>
        <w:jc w:val="both"/>
      </w:pPr>
      <w:r>
        <w:rPr>
          <w:sz w:val="20"/>
        </w:rPr>
        <w:t xml:space="preserve">3.1.2. Рассмотрение заявления, принятие решения и организация осмотра;</w:t>
      </w:r>
    </w:p>
    <w:p>
      <w:pPr>
        <w:pStyle w:val="0"/>
        <w:spacing w:before="200" w:line-rule="auto"/>
        <w:ind w:firstLine="540"/>
        <w:jc w:val="both"/>
      </w:pPr>
      <w:r>
        <w:rPr>
          <w:sz w:val="20"/>
        </w:rPr>
        <w:t xml:space="preserve">3.1.3. Проведение осмотра;</w:t>
      </w:r>
    </w:p>
    <w:p>
      <w:pPr>
        <w:pStyle w:val="0"/>
        <w:spacing w:before="200" w:line-rule="auto"/>
        <w:ind w:firstLine="540"/>
        <w:jc w:val="both"/>
      </w:pPr>
      <w:r>
        <w:rPr>
          <w:sz w:val="20"/>
        </w:rPr>
        <w:t xml:space="preserve">3.1.4. Выдача заявителю результата предоставления муниципальной услуги.</w:t>
      </w:r>
    </w:p>
    <w:p>
      <w:pPr>
        <w:pStyle w:val="0"/>
        <w:spacing w:before="200" w:line-rule="auto"/>
        <w:ind w:firstLine="540"/>
        <w:jc w:val="both"/>
      </w:pPr>
      <w:r>
        <w:rPr>
          <w:sz w:val="20"/>
        </w:rPr>
        <w:t xml:space="preserve">Перечень административных процедур (действий) при предоставлении муниципальных услуг в электронной форме:</w:t>
      </w:r>
    </w:p>
    <w:p>
      <w:pPr>
        <w:pStyle w:val="0"/>
        <w:spacing w:before="200" w:line-rule="auto"/>
        <w:ind w:firstLine="540"/>
        <w:jc w:val="both"/>
      </w:pPr>
      <w:r>
        <w:rPr>
          <w:sz w:val="20"/>
        </w:rPr>
        <w:t xml:space="preserve">-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pStyle w:val="0"/>
        <w:spacing w:before="200" w:line-rule="auto"/>
        <w:ind w:firstLine="540"/>
        <w:jc w:val="both"/>
      </w:pPr>
      <w:r>
        <w:rPr>
          <w:sz w:val="20"/>
        </w:rPr>
        <w:t xml:space="preserve">- прием от заявителя (представителя заявителя) заявления и документов для предоставления муниципальной услуги;</w:t>
      </w:r>
    </w:p>
    <w:p>
      <w:pPr>
        <w:pStyle w:val="0"/>
        <w:spacing w:before="200" w:line-rule="auto"/>
        <w:ind w:firstLine="540"/>
        <w:jc w:val="both"/>
      </w:pPr>
      <w:r>
        <w:rPr>
          <w:sz w:val="20"/>
        </w:rPr>
        <w:t xml:space="preserve">- выдача заявителю результата предоставления муниципальной услуги.</w:t>
      </w:r>
    </w:p>
    <w:p>
      <w:pPr>
        <w:pStyle w:val="0"/>
        <w:jc w:val="both"/>
      </w:pPr>
      <w:r>
        <w:rPr>
          <w:sz w:val="20"/>
        </w:rPr>
      </w:r>
    </w:p>
    <w:p>
      <w:pPr>
        <w:pStyle w:val="2"/>
        <w:outlineLvl w:val="2"/>
        <w:jc w:val="center"/>
      </w:pPr>
      <w:r>
        <w:rPr>
          <w:sz w:val="20"/>
        </w:rPr>
        <w:t xml:space="preserve">Прием и регистрация заявления для получения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3.2. Основанием для начала административной процедуры является обращение заявителя с заявлением для предоставления муниципальной услуги.</w:t>
      </w:r>
    </w:p>
    <w:p>
      <w:pPr>
        <w:pStyle w:val="0"/>
        <w:spacing w:before="200" w:line-rule="auto"/>
        <w:ind w:firstLine="540"/>
        <w:jc w:val="both"/>
      </w:pPr>
      <w:r>
        <w:rPr>
          <w:sz w:val="20"/>
        </w:rPr>
        <w:t xml:space="preserve">3.3. Заявление и документы, необходимые для предоставления муниципальной услуги, представляются заявителем (представителем заявителя) в Администрацию или МФЦ.</w:t>
      </w:r>
    </w:p>
    <w:p>
      <w:pPr>
        <w:pStyle w:val="0"/>
        <w:spacing w:before="200" w:line-rule="auto"/>
        <w:ind w:firstLine="540"/>
        <w:jc w:val="both"/>
      </w:pPr>
      <w:r>
        <w:rPr>
          <w:sz w:val="20"/>
        </w:rPr>
        <w:t xml:space="preserve">Заявление и документы, необходимые для предоставления муниципальной услуги, направляются заявителем (представителем заявителя) в Администрацию на бумажном носителе посредством почтового отправления или представляются лично, в электронном виде с использованием простой электронной подписи.</w:t>
      </w:r>
    </w:p>
    <w:p>
      <w:pPr>
        <w:pStyle w:val="0"/>
        <w:spacing w:before="200" w:line-rule="auto"/>
        <w:ind w:firstLine="540"/>
        <w:jc w:val="both"/>
      </w:pPr>
      <w:r>
        <w:rPr>
          <w:sz w:val="20"/>
        </w:rPr>
        <w:t xml:space="preserve">Заявление подписывается заявителем либо представителем заявителя.</w:t>
      </w:r>
    </w:p>
    <w:p>
      <w:pPr>
        <w:pStyle w:val="0"/>
        <w:spacing w:before="200" w:line-rule="auto"/>
        <w:ind w:firstLine="540"/>
        <w:jc w:val="both"/>
      </w:pPr>
      <w:r>
        <w:rPr>
          <w:sz w:val="20"/>
        </w:rPr>
        <w:t xml:space="preserve">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0"/>
        <w:spacing w:before="200" w:line-rule="auto"/>
        <w:ind w:firstLine="540"/>
        <w:jc w:val="both"/>
      </w:pPr>
      <w:r>
        <w:rPr>
          <w:sz w:val="20"/>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pPr>
        <w:pStyle w:val="0"/>
        <w:spacing w:before="200" w:line-rule="auto"/>
        <w:ind w:firstLine="540"/>
        <w:jc w:val="both"/>
      </w:pPr>
      <w:r>
        <w:rPr>
          <w:sz w:val="20"/>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pPr>
        <w:pStyle w:val="0"/>
        <w:spacing w:before="200" w:line-rule="auto"/>
        <w:ind w:firstLine="540"/>
        <w:jc w:val="both"/>
      </w:pPr>
      <w:r>
        <w:rPr>
          <w:sz w:val="20"/>
        </w:rPr>
        <w:t xml:space="preserve">3.5. При поступлении заявления и документов, необходимых для предоставления муниципальной услуги, указанных в </w:t>
      </w:r>
      <w:hyperlink w:history="0" w:anchor="P144" w:tooltip="2.6. Исчерпывающий перечень документов, которые заявитель должен представить самостоятельно:">
        <w:r>
          <w:rPr>
            <w:sz w:val="20"/>
            <w:color w:val="0000ff"/>
          </w:rPr>
          <w:t xml:space="preserve">пункте 2.6</w:t>
        </w:r>
      </w:hyperlink>
      <w:r>
        <w:rPr>
          <w:sz w:val="20"/>
        </w:rPr>
        <w:t xml:space="preserve"> настоящего Административного регламента, специалист Администрации, ответственный за прием и регистрацию документов по предоставлению муниципальной услуги, обязан провести:</w:t>
      </w:r>
    </w:p>
    <w:p>
      <w:pPr>
        <w:pStyle w:val="0"/>
        <w:spacing w:before="200" w:line-rule="auto"/>
        <w:ind w:firstLine="540"/>
        <w:jc w:val="both"/>
      </w:pPr>
      <w:r>
        <w:rPr>
          <w:sz w:val="20"/>
        </w:rPr>
        <w:t xml:space="preserve">- проверку правильности заполнения заявления;</w:t>
      </w:r>
    </w:p>
    <w:p>
      <w:pPr>
        <w:pStyle w:val="0"/>
        <w:spacing w:before="200" w:line-rule="auto"/>
        <w:ind w:firstLine="540"/>
        <w:jc w:val="both"/>
      </w:pPr>
      <w:r>
        <w:rPr>
          <w:sz w:val="20"/>
        </w:rPr>
        <w:t xml:space="preserve">- проверку действительности основного документа, удостоверяющего личность заявителя, и (или) доверенности от представителя заявителя;</w:t>
      </w:r>
    </w:p>
    <w:p>
      <w:pPr>
        <w:pStyle w:val="0"/>
        <w:spacing w:before="200" w:line-rule="auto"/>
        <w:ind w:firstLine="540"/>
        <w:jc w:val="both"/>
      </w:pPr>
      <w:r>
        <w:rPr>
          <w:sz w:val="20"/>
        </w:rPr>
        <w:t xml:space="preserve">- сверку сведений, указанных заявителем в заявлении, со сведениями, содержащимися в паспорте и других представленных документах.</w:t>
      </w:r>
    </w:p>
    <w:p>
      <w:pPr>
        <w:pStyle w:val="0"/>
        <w:spacing w:before="200" w:line-rule="auto"/>
        <w:ind w:firstLine="540"/>
        <w:jc w:val="both"/>
      </w:pPr>
      <w:r>
        <w:rPr>
          <w:sz w:val="20"/>
        </w:rPr>
        <w:t xml:space="preserve">3.6. Поступившие заявление и документы, в том числе из МФЦ, регистрируются с присвоением входящего номера и указанием даты получения.</w:t>
      </w:r>
    </w:p>
    <w:p>
      <w:pPr>
        <w:pStyle w:val="0"/>
        <w:spacing w:before="200" w:line-rule="auto"/>
        <w:ind w:firstLine="540"/>
        <w:jc w:val="both"/>
      </w:pPr>
      <w:r>
        <w:rPr>
          <w:sz w:val="20"/>
        </w:rPr>
        <w:t xml:space="preserve">Если заявление и документы представляются заявителем (представителем заявителя) в Администрацию или МФЦ лично, то заявителю (представителю заявителя) выдается копия заявления с отметкой о получении.</w:t>
      </w:r>
    </w:p>
    <w:p>
      <w:pPr>
        <w:pStyle w:val="0"/>
        <w:spacing w:before="200" w:line-rule="auto"/>
        <w:ind w:firstLine="540"/>
        <w:jc w:val="both"/>
      </w:pPr>
      <w:r>
        <w:rPr>
          <w:sz w:val="20"/>
        </w:rPr>
        <w:t xml:space="preserve">3.7. В случае если заявление и документы представлены в Администрацию посредством почтового отправления, копия заявления с отметкой о получении направляется Администрацией заявителю указанным в заявлении способом.</w:t>
      </w:r>
    </w:p>
    <w:p>
      <w:pPr>
        <w:pStyle w:val="0"/>
        <w:spacing w:before="200" w:line-rule="auto"/>
        <w:ind w:firstLine="540"/>
        <w:jc w:val="both"/>
      </w:pPr>
      <w:r>
        <w:rPr>
          <w:sz w:val="20"/>
        </w:rPr>
        <w:t xml:space="preserve">3.8. Заявление и документы (при их наличии),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pPr>
        <w:pStyle w:val="0"/>
        <w:spacing w:before="200" w:line-rule="auto"/>
        <w:ind w:firstLine="540"/>
        <w:jc w:val="both"/>
      </w:pPr>
      <w:r>
        <w:rPr>
          <w:sz w:val="20"/>
        </w:rPr>
        <w:t xml:space="preserve">3.9. Зарегистрированное заявление и документы передаются на рассмотрение Главе администрации города, который определяет исполнителя, ответственного за работу с поступившим заявлением (далее - ответственный исполнитель).</w:t>
      </w:r>
    </w:p>
    <w:p>
      <w:pPr>
        <w:pStyle w:val="0"/>
        <w:spacing w:before="200" w:line-rule="auto"/>
        <w:ind w:firstLine="540"/>
        <w:jc w:val="both"/>
      </w:pPr>
      <w:r>
        <w:rPr>
          <w:sz w:val="20"/>
        </w:rPr>
        <w:t xml:space="preserve">3.10. Продолжительность административной процедуры (максимальный срок ее выполнения) составляет 1 рабочий день.</w:t>
      </w:r>
    </w:p>
    <w:p>
      <w:pPr>
        <w:pStyle w:val="0"/>
        <w:spacing w:before="200" w:line-rule="auto"/>
        <w:ind w:firstLine="540"/>
        <w:jc w:val="both"/>
      </w:pPr>
      <w:r>
        <w:rPr>
          <w:sz w:val="20"/>
        </w:rPr>
        <w:t xml:space="preserve">3.11. Результатом административной процедуры является регистрация поступившего заявления, а также уведомление заявителя (его представителя) о принятии заявления к рассмотрению.</w:t>
      </w:r>
    </w:p>
    <w:p>
      <w:pPr>
        <w:pStyle w:val="0"/>
        <w:spacing w:before="200" w:line-rule="auto"/>
        <w:ind w:firstLine="540"/>
        <w:jc w:val="both"/>
      </w:pPr>
      <w:r>
        <w:rPr>
          <w:sz w:val="20"/>
        </w:rPr>
        <w:t xml:space="preserve">Зарегистрированные в течение одного дня заявление и документы передаются ответственному исполнителю.</w:t>
      </w:r>
    </w:p>
    <w:p>
      <w:pPr>
        <w:pStyle w:val="0"/>
        <w:jc w:val="both"/>
      </w:pPr>
      <w:r>
        <w:rPr>
          <w:sz w:val="20"/>
        </w:rPr>
      </w:r>
    </w:p>
    <w:p>
      <w:pPr>
        <w:pStyle w:val="2"/>
        <w:outlineLvl w:val="2"/>
        <w:jc w:val="center"/>
      </w:pPr>
      <w:r>
        <w:rPr>
          <w:sz w:val="20"/>
        </w:rPr>
        <w:t xml:space="preserve">Рассмотрение заявления, принятие решения и организация</w:t>
      </w:r>
    </w:p>
    <w:p>
      <w:pPr>
        <w:pStyle w:val="2"/>
        <w:jc w:val="center"/>
      </w:pPr>
      <w:r>
        <w:rPr>
          <w:sz w:val="20"/>
        </w:rPr>
        <w:t xml:space="preserve">осмотра</w:t>
      </w:r>
    </w:p>
    <w:p>
      <w:pPr>
        <w:pStyle w:val="0"/>
        <w:jc w:val="both"/>
      </w:pPr>
      <w:r>
        <w:rPr>
          <w:sz w:val="20"/>
        </w:rPr>
      </w:r>
    </w:p>
    <w:p>
      <w:pPr>
        <w:pStyle w:val="0"/>
        <w:ind w:firstLine="540"/>
        <w:jc w:val="both"/>
      </w:pPr>
      <w:r>
        <w:rPr>
          <w:sz w:val="20"/>
        </w:rPr>
        <w:t xml:space="preserve">3.12. Основанием для начала административной процедуры является поступление зарегистрированного заявления о проведении осмотра зданий, сооружений в целях оценки их технического состояния и надлежащего технического обслуживания (далее - осмотра) и документов (при их наличии) на рассмотрение ответственному исполнителю.</w:t>
      </w:r>
    </w:p>
    <w:p>
      <w:pPr>
        <w:pStyle w:val="0"/>
        <w:spacing w:before="200" w:line-rule="auto"/>
        <w:ind w:firstLine="540"/>
        <w:jc w:val="both"/>
      </w:pPr>
      <w:r>
        <w:rPr>
          <w:sz w:val="20"/>
        </w:rPr>
        <w:t xml:space="preserve">Фамилия, имя и отчество (при наличии) ответственного исполнителя, телефон сообщаются заявителю по его обращении.</w:t>
      </w:r>
    </w:p>
    <w:p>
      <w:pPr>
        <w:pStyle w:val="0"/>
        <w:spacing w:before="200" w:line-rule="auto"/>
        <w:ind w:firstLine="540"/>
        <w:jc w:val="both"/>
      </w:pPr>
      <w:r>
        <w:rPr>
          <w:sz w:val="20"/>
        </w:rPr>
        <w:t xml:space="preserve">3.13.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pPr>
        <w:pStyle w:val="0"/>
        <w:spacing w:before="200" w:line-rule="auto"/>
        <w:ind w:firstLine="540"/>
        <w:jc w:val="both"/>
      </w:pPr>
      <w:r>
        <w:rPr>
          <w:sz w:val="20"/>
        </w:rPr>
        <w:t xml:space="preserve">- полноты и достоверности сведений, содержащихся в представленных документах;</w:t>
      </w:r>
    </w:p>
    <w:p>
      <w:pPr>
        <w:pStyle w:val="0"/>
        <w:spacing w:before="200" w:line-rule="auto"/>
        <w:ind w:firstLine="540"/>
        <w:jc w:val="both"/>
      </w:pPr>
      <w:r>
        <w:rPr>
          <w:sz w:val="20"/>
        </w:rPr>
        <w:t xml:space="preserve">- согласованности представленной информации между отдельными документами комплекта;</w:t>
      </w:r>
    </w:p>
    <w:p>
      <w:pPr>
        <w:pStyle w:val="0"/>
        <w:spacing w:before="200" w:line-rule="auto"/>
        <w:ind w:firstLine="540"/>
        <w:jc w:val="both"/>
      </w:pPr>
      <w:r>
        <w:rPr>
          <w:sz w:val="20"/>
        </w:rPr>
        <w:t xml:space="preserve">- наличия оснований для отказа в предоставлении муниципальной услуги, предусмотренных </w:t>
      </w:r>
      <w:hyperlink w:history="0" w:anchor="P184" w:tooltip="2.10. В предоставлении муниципальной услуги заявителю отказывается, в случае если эксплуатация здания, сооружения осуществляется государственным контролем (надзором) в соответствии с федеральными законами.">
        <w:r>
          <w:rPr>
            <w:sz w:val="20"/>
            <w:color w:val="0000ff"/>
          </w:rPr>
          <w:t xml:space="preserve">пунктом 2.10</w:t>
        </w:r>
      </w:hyperlink>
      <w:r>
        <w:rPr>
          <w:sz w:val="20"/>
        </w:rPr>
        <w:t xml:space="preserve"> настоящего Административного регламента.</w:t>
      </w:r>
    </w:p>
    <w:bookmarkStart w:id="347" w:name="P347"/>
    <w:bookmarkEnd w:id="347"/>
    <w:p>
      <w:pPr>
        <w:pStyle w:val="0"/>
        <w:spacing w:before="200" w:line-rule="auto"/>
        <w:ind w:firstLine="540"/>
        <w:jc w:val="both"/>
      </w:pPr>
      <w:r>
        <w:rPr>
          <w:sz w:val="20"/>
        </w:rPr>
        <w:t xml:space="preserve">3.14. При наличии оснований для предоставления муниципальной услуги ответственный исполнитель готовит:</w:t>
      </w:r>
    </w:p>
    <w:p>
      <w:pPr>
        <w:pStyle w:val="0"/>
        <w:spacing w:before="200" w:line-rule="auto"/>
        <w:ind w:firstLine="540"/>
        <w:jc w:val="both"/>
      </w:pPr>
      <w:r>
        <w:rPr>
          <w:sz w:val="20"/>
        </w:rPr>
        <w:t xml:space="preserve">- внутренний документ, где устанавливает дату, время и место осмотра;</w:t>
      </w:r>
    </w:p>
    <w:p>
      <w:pPr>
        <w:pStyle w:val="0"/>
        <w:spacing w:before="200" w:line-rule="auto"/>
        <w:ind w:firstLine="540"/>
        <w:jc w:val="both"/>
      </w:pPr>
      <w:r>
        <w:rPr>
          <w:sz w:val="20"/>
        </w:rPr>
        <w:t xml:space="preserve">- проект письменного уведомления заявителю о проведении осмотра.</w:t>
      </w:r>
    </w:p>
    <w:p>
      <w:pPr>
        <w:pStyle w:val="0"/>
        <w:spacing w:before="200" w:line-rule="auto"/>
        <w:ind w:firstLine="540"/>
        <w:jc w:val="both"/>
      </w:pPr>
      <w:r>
        <w:rPr>
          <w:sz w:val="20"/>
        </w:rPr>
        <w:t xml:space="preserve">3.15. При наличии оснований для отказа в предоставлении муниципальной услуги ответственный исполнитель готовит проект письма об отказе в проведении осмотра.</w:t>
      </w:r>
    </w:p>
    <w:p>
      <w:pPr>
        <w:pStyle w:val="0"/>
        <w:spacing w:before="200" w:line-rule="auto"/>
        <w:ind w:firstLine="540"/>
        <w:jc w:val="both"/>
      </w:pPr>
      <w:r>
        <w:rPr>
          <w:sz w:val="20"/>
        </w:rPr>
        <w:t xml:space="preserve">3.16. Подготовленные проекты письменного уведомления заявителя о проведении осмотра или письма об отказе предоставлении муниципальной услуги направляются на согласование в электронной системе документооборота Администрации города.</w:t>
      </w:r>
    </w:p>
    <w:p>
      <w:pPr>
        <w:pStyle w:val="0"/>
        <w:spacing w:before="200" w:line-rule="auto"/>
        <w:ind w:firstLine="540"/>
        <w:jc w:val="both"/>
      </w:pPr>
      <w:r>
        <w:rPr>
          <w:sz w:val="20"/>
        </w:rPr>
        <w:t xml:space="preserve">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pPr>
        <w:pStyle w:val="0"/>
        <w:spacing w:before="200" w:line-rule="auto"/>
        <w:ind w:firstLine="540"/>
        <w:jc w:val="both"/>
      </w:pPr>
      <w:r>
        <w:rPr>
          <w:sz w:val="20"/>
        </w:rPr>
        <w:t xml:space="preserve">После согласования проект направляется на подпись первому заместителю главы администрации.</w:t>
      </w:r>
    </w:p>
    <w:p>
      <w:pPr>
        <w:pStyle w:val="0"/>
        <w:spacing w:before="200" w:line-rule="auto"/>
        <w:ind w:firstLine="540"/>
        <w:jc w:val="both"/>
      </w:pPr>
      <w:r>
        <w:rPr>
          <w:sz w:val="20"/>
        </w:rPr>
        <w:t xml:space="preserve">3.17. Подписанное первым заместителем главы администрации письменное уведомление заявителя о проведении осмотра или письма об отказе в предоставлении муниципальной услуги регистрируется в установленном порядке.</w:t>
      </w:r>
    </w:p>
    <w:p>
      <w:pPr>
        <w:pStyle w:val="0"/>
        <w:spacing w:before="200" w:line-rule="auto"/>
        <w:ind w:firstLine="540"/>
        <w:jc w:val="both"/>
      </w:pPr>
      <w:r>
        <w:rPr>
          <w:sz w:val="20"/>
        </w:rPr>
        <w:t xml:space="preserve">3.18. Продолжительность административной процедуры (максимальный срок ее выполнения) составляет 5 рабочих дней.</w:t>
      </w:r>
    </w:p>
    <w:p>
      <w:pPr>
        <w:pStyle w:val="0"/>
        <w:spacing w:before="200" w:line-rule="auto"/>
        <w:ind w:firstLine="540"/>
        <w:jc w:val="both"/>
      </w:pPr>
      <w:r>
        <w:rPr>
          <w:sz w:val="20"/>
        </w:rPr>
        <w:t xml:space="preserve">3.19. Результатами административной процедуры являются: оформленные и зарегистрированные в установленном порядке письменное уведомление заявителя о проведении осмотра или письма об отказе предоставлении муниципальной услуги.</w:t>
      </w:r>
    </w:p>
    <w:p>
      <w:pPr>
        <w:pStyle w:val="0"/>
        <w:jc w:val="both"/>
      </w:pPr>
      <w:r>
        <w:rPr>
          <w:sz w:val="20"/>
        </w:rPr>
      </w:r>
    </w:p>
    <w:p>
      <w:pPr>
        <w:pStyle w:val="2"/>
        <w:outlineLvl w:val="2"/>
        <w:jc w:val="center"/>
      </w:pPr>
      <w:r>
        <w:rPr>
          <w:sz w:val="20"/>
        </w:rPr>
        <w:t xml:space="preserve">Проведение осмотра</w:t>
      </w:r>
    </w:p>
    <w:p>
      <w:pPr>
        <w:pStyle w:val="0"/>
        <w:jc w:val="both"/>
      </w:pPr>
      <w:r>
        <w:rPr>
          <w:sz w:val="20"/>
        </w:rPr>
      </w:r>
    </w:p>
    <w:p>
      <w:pPr>
        <w:pStyle w:val="0"/>
        <w:ind w:firstLine="540"/>
        <w:jc w:val="both"/>
      </w:pPr>
      <w:r>
        <w:rPr>
          <w:sz w:val="20"/>
        </w:rPr>
        <w:t xml:space="preserve">3.20. Основанием для начала административной процедуры является оформленное и зарегистрированное в установленном порядке письменное уведомление заявителя о проведении осмотра.</w:t>
      </w:r>
    </w:p>
    <w:p>
      <w:pPr>
        <w:pStyle w:val="0"/>
        <w:spacing w:before="200" w:line-rule="auto"/>
        <w:ind w:firstLine="540"/>
        <w:jc w:val="both"/>
      </w:pPr>
      <w:r>
        <w:rPr>
          <w:sz w:val="20"/>
        </w:rPr>
        <w:t xml:space="preserve">3.21. Критерием принятия решения о проведении осмотра являются подготовленные Администрацией города документы, предусмотренные </w:t>
      </w:r>
      <w:hyperlink w:history="0" w:anchor="P347" w:tooltip="3.14. При наличии оснований для предоставления муниципальной услуги ответственный исполнитель готовит:">
        <w:r>
          <w:rPr>
            <w:sz w:val="20"/>
            <w:color w:val="0000ff"/>
          </w:rPr>
          <w:t xml:space="preserve">пунктом 3.14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3.22. В случае если собственник здания, сооружения или лицо, которые владеют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зданий, сооружений, либо привлекаемое собственником или таким лицом в целях обеспечения безопасной эксплуатации зданий, сооружений на основании договора физическое или юридическое лицо (далее - лицо, ответственное за эксплуатацию зданий, сооружений), не является заявителем, то они уведомляются Администрацией о проведении осмотра не позднее чем за три рабочих дня до дня проведения осмотра.</w:t>
      </w:r>
    </w:p>
    <w:p>
      <w:pPr>
        <w:pStyle w:val="0"/>
        <w:spacing w:before="200" w:line-rule="auto"/>
        <w:ind w:firstLine="540"/>
        <w:jc w:val="both"/>
      </w:pPr>
      <w:r>
        <w:rPr>
          <w:sz w:val="20"/>
        </w:rPr>
        <w:t xml:space="preserve">3.23. В случае поступления заявления о возникновении аварийных ситуаций в зданиях, сооружениях или возникновении угрозы разрушения зданий, сооружений лицо, ответственное за эксплуатацию зданий, сооружений, уведомляется администрацией города Кузнецка о проведении осмотра незамедлительно.</w:t>
      </w:r>
    </w:p>
    <w:p>
      <w:pPr>
        <w:pStyle w:val="0"/>
        <w:spacing w:before="200" w:line-rule="auto"/>
        <w:ind w:firstLine="540"/>
        <w:jc w:val="both"/>
      </w:pPr>
      <w:r>
        <w:rPr>
          <w:sz w:val="20"/>
        </w:rPr>
        <w:t xml:space="preserve">3.24. При осмотре зданий, сооружений проводится визуальное 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обмерочные работы и иные мероприятия, необходимые для оценки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pPr>
        <w:pStyle w:val="0"/>
        <w:spacing w:before="200" w:line-rule="auto"/>
        <w:ind w:firstLine="540"/>
        <w:jc w:val="both"/>
      </w:pPr>
      <w:r>
        <w:rPr>
          <w:sz w:val="20"/>
        </w:rPr>
        <w:t xml:space="preserve">3.25. По результатам осмотра зданий, сооружений составляется </w:t>
      </w:r>
      <w:hyperlink w:history="0" w:anchor="P608" w:tooltip="                                АКТ ОСМОТРА">
        <w:r>
          <w:rPr>
            <w:sz w:val="20"/>
            <w:color w:val="0000ff"/>
          </w:rPr>
          <w:t xml:space="preserve">акт</w:t>
        </w:r>
      </w:hyperlink>
      <w:r>
        <w:rPr>
          <w:sz w:val="20"/>
        </w:rPr>
        <w:t xml:space="preserve"> осмотра зданий, сооружений по форме согласно приложению N 3 к настоящему Административному регламенту (далее - акт осмотра).</w:t>
      </w:r>
    </w:p>
    <w:p>
      <w:pPr>
        <w:pStyle w:val="0"/>
        <w:spacing w:before="200" w:line-rule="auto"/>
        <w:ind w:firstLine="540"/>
        <w:jc w:val="both"/>
      </w:pPr>
      <w:r>
        <w:rPr>
          <w:sz w:val="20"/>
        </w:rPr>
        <w:t xml:space="preserve">К акту осмотра прикладываются материалы фотофиксации осматриваемых зданий, сооружений и иные материалы, оформленные в ходе осмотра зданий, сооружений.</w:t>
      </w:r>
    </w:p>
    <w:p>
      <w:pPr>
        <w:pStyle w:val="0"/>
        <w:spacing w:before="200" w:line-rule="auto"/>
        <w:ind w:firstLine="540"/>
        <w:jc w:val="both"/>
      </w:pPr>
      <w:r>
        <w:rPr>
          <w:sz w:val="20"/>
        </w:rPr>
        <w:t xml:space="preserve">3.26.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pPr>
        <w:pStyle w:val="0"/>
        <w:spacing w:before="200" w:line-rule="auto"/>
        <w:ind w:firstLine="540"/>
        <w:jc w:val="both"/>
      </w:pPr>
      <w:r>
        <w:rPr>
          <w:sz w:val="20"/>
        </w:rPr>
        <w:t xml:space="preserve">3.27. Акт осмотра подписывается уполномоченными лицами администрации города Кузнецка, осуществившими проведение осмотра зданий, сооружений, а также представителями организаций, привлеченных к проведению осмотра зданий, сооружений.</w:t>
      </w:r>
    </w:p>
    <w:p>
      <w:pPr>
        <w:pStyle w:val="0"/>
        <w:spacing w:before="200" w:line-rule="auto"/>
        <w:ind w:firstLine="540"/>
        <w:jc w:val="both"/>
      </w:pPr>
      <w:r>
        <w:rPr>
          <w:sz w:val="20"/>
        </w:rPr>
        <w:t xml:space="preserve">3.28. Подписанный акт осмотра утверждается первым заместителем главы администрации. Акт осмотра заверяется печатью Администрации.</w:t>
      </w:r>
    </w:p>
    <w:p>
      <w:pPr>
        <w:pStyle w:val="0"/>
        <w:spacing w:before="200" w:line-rule="auto"/>
        <w:ind w:firstLine="540"/>
        <w:jc w:val="both"/>
      </w:pPr>
      <w:r>
        <w:rPr>
          <w:sz w:val="20"/>
        </w:rPr>
        <w:t xml:space="preserve">3.29. Сведения о проведенном осмотре зданий, сооружений вносятся в журнал учета осмотров зданий, сооружений, который ведется Администрацией (отделом архитектуры и градостроительства администрации города Кузнецка).</w:t>
      </w:r>
    </w:p>
    <w:p>
      <w:pPr>
        <w:pStyle w:val="0"/>
        <w:spacing w:before="200" w:line-rule="auto"/>
        <w:ind w:firstLine="540"/>
        <w:jc w:val="both"/>
      </w:pPr>
      <w:r>
        <w:rPr>
          <w:sz w:val="20"/>
        </w:rPr>
        <w:t xml:space="preserve">3.30. Продолжительность административной процедуры (максимальный срок ее выполнения) составляет 5 рабочих дней.</w:t>
      </w:r>
    </w:p>
    <w:p>
      <w:pPr>
        <w:pStyle w:val="0"/>
        <w:spacing w:before="200" w:line-rule="auto"/>
        <w:ind w:firstLine="540"/>
        <w:jc w:val="both"/>
      </w:pPr>
      <w:r>
        <w:rPr>
          <w:sz w:val="20"/>
        </w:rPr>
        <w:t xml:space="preserve">3.31. Результатом административной процедуры является наличие утвержденного и зарегистрированного акта осмотра.</w:t>
      </w:r>
    </w:p>
    <w:p>
      <w:pPr>
        <w:pStyle w:val="0"/>
        <w:jc w:val="both"/>
      </w:pPr>
      <w:r>
        <w:rPr>
          <w:sz w:val="20"/>
        </w:rPr>
      </w:r>
    </w:p>
    <w:p>
      <w:pPr>
        <w:pStyle w:val="2"/>
        <w:outlineLvl w:val="2"/>
        <w:jc w:val="center"/>
      </w:pPr>
      <w:r>
        <w:rPr>
          <w:sz w:val="20"/>
        </w:rPr>
        <w:t xml:space="preserve">Выдача заявителю результата предоставления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3.32. Основанием для начала административной процедуры и критерием принятия решения по ней являются оформленные документы:</w:t>
      </w:r>
    </w:p>
    <w:p>
      <w:pPr>
        <w:pStyle w:val="0"/>
        <w:spacing w:before="200" w:line-rule="auto"/>
        <w:ind w:firstLine="540"/>
        <w:jc w:val="both"/>
      </w:pPr>
      <w:r>
        <w:rPr>
          <w:sz w:val="20"/>
        </w:rPr>
        <w:t xml:space="preserve">1) копия акта осмотра;</w:t>
      </w:r>
    </w:p>
    <w:p>
      <w:pPr>
        <w:pStyle w:val="0"/>
        <w:spacing w:before="200" w:line-rule="auto"/>
        <w:ind w:firstLine="540"/>
        <w:jc w:val="both"/>
      </w:pPr>
      <w:r>
        <w:rPr>
          <w:sz w:val="20"/>
        </w:rPr>
        <w:t xml:space="preserve">2) письмо об отказе в предоставлении муниципальной услуги.</w:t>
      </w:r>
    </w:p>
    <w:p>
      <w:pPr>
        <w:pStyle w:val="0"/>
        <w:spacing w:before="200" w:line-rule="auto"/>
        <w:ind w:firstLine="540"/>
        <w:jc w:val="both"/>
      </w:pPr>
      <w:r>
        <w:rPr>
          <w:sz w:val="20"/>
        </w:rPr>
        <w:t xml:space="preserve">3.33.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pPr>
        <w:pStyle w:val="0"/>
        <w:spacing w:before="200" w:line-rule="auto"/>
        <w:ind w:firstLine="540"/>
        <w:jc w:val="both"/>
      </w:pPr>
      <w:r>
        <w:rPr>
          <w:sz w:val="20"/>
        </w:rPr>
        <w:t xml:space="preserve">3.34. Результат предоставления муниципальной услуги направляется заявителю (представителю заявителя) одним из способов, указанным в заявлении:</w:t>
      </w:r>
    </w:p>
    <w:p>
      <w:pPr>
        <w:pStyle w:val="0"/>
        <w:spacing w:before="200" w:line-rule="auto"/>
        <w:ind w:firstLine="540"/>
        <w:jc w:val="both"/>
      </w:pPr>
      <w:r>
        <w:rPr>
          <w:sz w:val="20"/>
        </w:rPr>
        <w:t xml:space="preserve">-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pPr>
        <w:pStyle w:val="0"/>
        <w:spacing w:before="200" w:line-rule="auto"/>
        <w:ind w:firstLine="540"/>
        <w:jc w:val="both"/>
      </w:pPr>
      <w:r>
        <w:rPr>
          <w:sz w:val="20"/>
        </w:rPr>
        <w:t xml:space="preserve">- в виде документа на бумажном носителе, который направляется заявителю (представителю заявителя) посредством почтового отправления.</w:t>
      </w:r>
    </w:p>
    <w:p>
      <w:pPr>
        <w:pStyle w:val="0"/>
        <w:spacing w:before="200" w:line-rule="auto"/>
        <w:ind w:firstLine="540"/>
        <w:jc w:val="both"/>
      </w:pPr>
      <w:r>
        <w:rPr>
          <w:sz w:val="20"/>
        </w:rPr>
        <w:t xml:space="preserve">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pPr>
        <w:pStyle w:val="0"/>
        <w:spacing w:before="200" w:line-rule="auto"/>
        <w:ind w:firstLine="540"/>
        <w:jc w:val="both"/>
      </w:pPr>
      <w:r>
        <w:rPr>
          <w:sz w:val="20"/>
        </w:rPr>
        <w:t xml:space="preserve">3.35. Продолжительность административной процедуры составляет 1 рабочий день.</w:t>
      </w:r>
    </w:p>
    <w:p>
      <w:pPr>
        <w:pStyle w:val="0"/>
        <w:spacing w:before="200" w:line-rule="auto"/>
        <w:ind w:firstLine="540"/>
        <w:jc w:val="both"/>
      </w:pPr>
      <w:r>
        <w:rPr>
          <w:sz w:val="20"/>
        </w:rPr>
        <w:t xml:space="preserve">3.36. Результатом административной процедуры является выдача заявителю результата предоставления муниципальной услуги.</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pPr>
        <w:pStyle w:val="0"/>
        <w:spacing w:before="200" w:line-rule="auto"/>
        <w:ind w:firstLine="540"/>
        <w:jc w:val="both"/>
      </w:pPr>
      <w:r>
        <w:rPr>
          <w:sz w:val="20"/>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pPr>
        <w:pStyle w:val="0"/>
        <w:spacing w:before="200" w:line-rule="auto"/>
        <w:ind w:firstLine="540"/>
        <w:jc w:val="both"/>
      </w:pPr>
      <w:r>
        <w:rPr>
          <w:sz w:val="20"/>
        </w:rPr>
        <w:t xml:space="preserve">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pPr>
        <w:pStyle w:val="0"/>
        <w:spacing w:before="200" w:line-rule="auto"/>
        <w:ind w:firstLine="540"/>
        <w:jc w:val="both"/>
      </w:pPr>
      <w:r>
        <w:rPr>
          <w:sz w:val="20"/>
        </w:rPr>
        <w:t xml:space="preserve">4.2. В Администрации проводятся плановые и внеплановые проверки полноты и качества исполнения муниципальной услуги.</w:t>
      </w:r>
    </w:p>
    <w:p>
      <w:pPr>
        <w:pStyle w:val="0"/>
        <w:spacing w:before="200" w:line-rule="auto"/>
        <w:ind w:firstLine="540"/>
        <w:jc w:val="both"/>
      </w:pPr>
      <w:r>
        <w:rPr>
          <w:sz w:val="20"/>
        </w:rPr>
        <w:t xml:space="preserve">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pPr>
        <w:pStyle w:val="0"/>
        <w:spacing w:before="200" w:line-rule="auto"/>
        <w:ind w:firstLine="540"/>
        <w:jc w:val="both"/>
      </w:pPr>
      <w:r>
        <w:rPr>
          <w:sz w:val="20"/>
        </w:rPr>
        <w:t xml:space="preserve">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pPr>
        <w:pStyle w:val="0"/>
        <w:spacing w:before="200" w:line-rule="auto"/>
        <w:ind w:firstLine="540"/>
        <w:jc w:val="both"/>
      </w:pPr>
      <w:r>
        <w:rPr>
          <w:sz w:val="20"/>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pPr>
        <w:pStyle w:val="0"/>
        <w:spacing w:before="200" w:line-rule="auto"/>
        <w:ind w:firstLine="540"/>
        <w:jc w:val="both"/>
      </w:pPr>
      <w:r>
        <w:rPr>
          <w:sz w:val="20"/>
        </w:rPr>
        <w:t xml:space="preserve">4.5. Ответственные исполнители несут персональную ответственность за:</w:t>
      </w:r>
    </w:p>
    <w:p>
      <w:pPr>
        <w:pStyle w:val="0"/>
        <w:spacing w:before="200" w:line-rule="auto"/>
        <w:ind w:firstLine="540"/>
        <w:jc w:val="both"/>
      </w:pPr>
      <w:r>
        <w:rPr>
          <w:sz w:val="20"/>
        </w:rPr>
        <w:t xml:space="preserve">4.5.1. соблюдение сроков выполнения административных процедур при предоставлении муниципальной услуги;</w:t>
      </w:r>
    </w:p>
    <w:p>
      <w:pPr>
        <w:pStyle w:val="0"/>
        <w:spacing w:before="200" w:line-rule="auto"/>
        <w:ind w:firstLine="540"/>
        <w:jc w:val="both"/>
      </w:pPr>
      <w:r>
        <w:rPr>
          <w:sz w:val="20"/>
        </w:rPr>
        <w:t xml:space="preserve">4.5.2. соответствие результатов рассмотрения документов требованиям законодательства Российской Федерации.</w:t>
      </w:r>
    </w:p>
    <w:p>
      <w:pPr>
        <w:pStyle w:val="0"/>
        <w:spacing w:before="200" w:line-rule="auto"/>
        <w:ind w:firstLine="540"/>
        <w:jc w:val="both"/>
      </w:pPr>
      <w:r>
        <w:rPr>
          <w:sz w:val="20"/>
        </w:rPr>
        <w:t xml:space="preserve">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многофункционального центра,</w:t>
      </w:r>
    </w:p>
    <w:p>
      <w:pPr>
        <w:pStyle w:val="2"/>
        <w:jc w:val="center"/>
      </w:pPr>
      <w:r>
        <w:rPr>
          <w:sz w:val="20"/>
        </w:rPr>
        <w:t xml:space="preserve">организаций, осуществляющих функции по предоставлению</w:t>
      </w:r>
    </w:p>
    <w:p>
      <w:pPr>
        <w:pStyle w:val="2"/>
        <w:jc w:val="center"/>
      </w:pPr>
      <w:r>
        <w:rPr>
          <w:sz w:val="20"/>
        </w:rPr>
        <w:t xml:space="preserve">муниципальных услуг, а также их должностных лиц,</w:t>
      </w:r>
    </w:p>
    <w:p>
      <w:pPr>
        <w:pStyle w:val="2"/>
        <w:jc w:val="center"/>
      </w:pPr>
      <w:r>
        <w:rPr>
          <w:sz w:val="20"/>
        </w:rPr>
        <w:t xml:space="preserve">муниципальных служащих, работников</w:t>
      </w:r>
    </w:p>
    <w:p>
      <w:pPr>
        <w:pStyle w:val="0"/>
        <w:jc w:val="both"/>
      </w:pPr>
      <w:r>
        <w:rPr>
          <w:sz w:val="20"/>
        </w:rPr>
      </w:r>
    </w:p>
    <w:p>
      <w:pPr>
        <w:pStyle w:val="0"/>
        <w:ind w:firstLine="540"/>
        <w:jc w:val="both"/>
      </w:pPr>
      <w:r>
        <w:rPr>
          <w:sz w:val="20"/>
        </w:rPr>
        <w:t xml:space="preserve">5.1. Заявители вправе обжаловать решения, принятые в ходе предоставления муниципальной услуги (на любом этапе), действия (бездействие) Главы администрации города или муниципальных служащих в досудебном порядке.</w:t>
      </w:r>
    </w:p>
    <w:p>
      <w:pPr>
        <w:pStyle w:val="0"/>
        <w:spacing w:before="200" w:line-rule="auto"/>
        <w:ind w:firstLine="540"/>
        <w:jc w:val="both"/>
      </w:pPr>
      <w:r>
        <w:rPr>
          <w:sz w:val="20"/>
        </w:rPr>
        <w:t xml:space="preserve">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pPr>
        <w:pStyle w:val="0"/>
        <w:spacing w:before="200" w:line-rule="auto"/>
        <w:ind w:firstLine="540"/>
        <w:jc w:val="both"/>
      </w:pPr>
      <w:r>
        <w:rPr>
          <w:sz w:val="20"/>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pPr>
        <w:pStyle w:val="0"/>
        <w:spacing w:before="200" w:line-rule="auto"/>
        <w:ind w:firstLine="540"/>
        <w:jc w:val="both"/>
      </w:pPr>
      <w:r>
        <w:rPr>
          <w:sz w:val="20"/>
        </w:rPr>
        <w:t xml:space="preserve">Указанная информация также может быть сообщена заявителю в устной и (или) в письменной форме.</w:t>
      </w:r>
    </w:p>
    <w:p>
      <w:pPr>
        <w:pStyle w:val="0"/>
        <w:spacing w:before="200" w:line-rule="auto"/>
        <w:ind w:firstLine="540"/>
        <w:jc w:val="both"/>
      </w:pPr>
      <w:r>
        <w:rPr>
          <w:sz w:val="20"/>
        </w:rPr>
        <w:t xml:space="preserve">5.4. Заявитель может обратиться с жалобой, в том числе в следующих случаях:</w:t>
      </w:r>
    </w:p>
    <w:p>
      <w:pPr>
        <w:pStyle w:val="0"/>
        <w:spacing w:before="200" w:line-rule="auto"/>
        <w:ind w:firstLine="540"/>
        <w:jc w:val="both"/>
      </w:pPr>
      <w:r>
        <w:rPr>
          <w:sz w:val="20"/>
        </w:rPr>
        <w:t xml:space="preserve">5.4.1. Нарушение срока регистрации запроса о предоставлении муниципальной услуги, запроса, указанного в </w:t>
      </w:r>
      <w:hyperlink w:history="0" r:id="rId4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r:id="rId4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pPr>
        <w:pStyle w:val="0"/>
        <w:spacing w:before="200" w:line-rule="auto"/>
        <w:ind w:firstLine="540"/>
        <w:jc w:val="both"/>
      </w:pPr>
      <w:r>
        <w:rPr>
          <w:sz w:val="20"/>
        </w:rPr>
        <w:t xml:space="preserve">5.4.4. Отказ в приеме документов, представление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pPr>
        <w:pStyle w:val="0"/>
        <w:spacing w:before="200" w:line-rule="auto"/>
        <w:ind w:firstLine="540"/>
        <w:jc w:val="both"/>
      </w:pPr>
      <w:r>
        <w:rPr>
          <w:sz w:val="20"/>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history="0" r:id="rId4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pPr>
        <w:pStyle w:val="0"/>
        <w:spacing w:before="200" w:line-rule="auto"/>
        <w:ind w:firstLine="540"/>
        <w:jc w:val="both"/>
      </w:pPr>
      <w:r>
        <w:rPr>
          <w:sz w:val="20"/>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history="0" r:id="rId4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history="0" r:id="rId4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5.4.8. Нарушение срока или порядка выдачи документов по результатам предоставления муниципальной услуги;</w:t>
      </w:r>
    </w:p>
    <w:p>
      <w:pPr>
        <w:pStyle w:val="0"/>
        <w:spacing w:before="200" w:line-rule="auto"/>
        <w:ind w:firstLine="540"/>
        <w:jc w:val="both"/>
      </w:pPr>
      <w:r>
        <w:rPr>
          <w:sz w:val="20"/>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history="0" r:id="rId4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r:id="rId4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r:id="rId4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5.5. Жалобы на решения и действия (бездействие) Главы администрации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pPr>
        <w:pStyle w:val="0"/>
        <w:spacing w:before="200" w:line-rule="auto"/>
        <w:ind w:firstLine="540"/>
        <w:jc w:val="both"/>
      </w:pPr>
      <w:r>
        <w:rPr>
          <w:sz w:val="20"/>
        </w:rPr>
        <w:t xml:space="preserve">5.6. Жалоба на решения и (или) действия (бездействие) Администрации, должностных лиц Администрации, муниципальных служащих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w:t>
      </w:r>
      <w:hyperlink w:history="0" r:id="rId5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pPr>
        <w:pStyle w:val="0"/>
        <w:spacing w:before="200" w:line-rule="auto"/>
        <w:ind w:firstLine="540"/>
        <w:jc w:val="both"/>
      </w:pPr>
      <w:r>
        <w:rPr>
          <w:sz w:val="20"/>
        </w:rPr>
        <w:t xml:space="preserve">5.7.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 Кузнецка.</w:t>
      </w:r>
    </w:p>
    <w:p>
      <w:pPr>
        <w:pStyle w:val="0"/>
        <w:jc w:val="both"/>
      </w:pPr>
      <w:r>
        <w:rPr>
          <w:sz w:val="20"/>
        </w:rPr>
        <w:t xml:space="preserve">(в ред. </w:t>
      </w:r>
      <w:hyperlink w:history="0" r:id="rId51" w:tooltip="Постановление Администрации г. Кузнецка от 30.06.2023 N 1045 &quot;О внесении изменений в постановление администрации города Кузнецка от 10.06.2020 N 619 &quot;Об утверждении административного регламента предоставления муниципальной услуги &quot;Проведение осмотра зданий, сооружений в целях оценки их технического состояния и надлежащего технического обслуживания&quot; {КонсультантПлюс}">
        <w:r>
          <w:rPr>
            <w:sz w:val="20"/>
            <w:color w:val="0000ff"/>
          </w:rPr>
          <w:t xml:space="preserve">Постановления</w:t>
        </w:r>
      </w:hyperlink>
      <w:r>
        <w:rPr>
          <w:sz w:val="20"/>
        </w:rPr>
        <w:t xml:space="preserve"> Администрации г. Кузнецка от 30.06.2023 N 1045)</w:t>
      </w:r>
    </w:p>
    <w:p>
      <w:pPr>
        <w:pStyle w:val="0"/>
        <w:spacing w:before="200" w:line-rule="auto"/>
        <w:ind w:firstLine="540"/>
        <w:jc w:val="both"/>
      </w:pPr>
      <w:r>
        <w:rPr>
          <w:sz w:val="20"/>
        </w:rPr>
        <w:t xml:space="preserve">5.8. 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w:history="0" r:id="rId52" w:tooltip="Постановление Правительства Пензенской обл. от 09.04.2018 N 212-пП (ред. от 19.05.2022) &quot;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 {КонсультантПлюс}">
        <w:r>
          <w:rPr>
            <w:sz w:val="20"/>
            <w:color w:val="0000ff"/>
          </w:rPr>
          <w:t xml:space="preserve">Порядком</w:t>
        </w:r>
      </w:hyperlink>
      <w:r>
        <w:rPr>
          <w:sz w:val="20"/>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pPr>
        <w:pStyle w:val="0"/>
        <w:spacing w:before="200" w:line-rule="auto"/>
        <w:ind w:firstLine="540"/>
        <w:jc w:val="both"/>
      </w:pPr>
      <w:r>
        <w:rPr>
          <w:sz w:val="20"/>
        </w:rPr>
        <w:t xml:space="preserve">5.9. Жалоба на решения и действия (бездействие) Администрации, Главы города Кузнецка,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pPr>
        <w:pStyle w:val="0"/>
        <w:jc w:val="both"/>
      </w:pPr>
      <w:r>
        <w:rPr>
          <w:sz w:val="20"/>
        </w:rPr>
        <w:t xml:space="preserve">(в ред. </w:t>
      </w:r>
      <w:hyperlink w:history="0" r:id="rId53" w:tooltip="Постановление Администрации г. Кузнецка от 30.06.2023 N 1045 &quot;О внесении изменений в постановление администрации города Кузнецка от 10.06.2020 N 619 &quot;Об утверждении административного регламента предоставления муниципальной услуги &quot;Проведение осмотра зданий, сооружений в целях оценки их технического состояния и надлежащего технического обслуживания&quot; {КонсультантПлюс}">
        <w:r>
          <w:rPr>
            <w:sz w:val="20"/>
            <w:color w:val="0000ff"/>
          </w:rPr>
          <w:t xml:space="preserve">Постановления</w:t>
        </w:r>
      </w:hyperlink>
      <w:r>
        <w:rPr>
          <w:sz w:val="20"/>
        </w:rPr>
        <w:t xml:space="preserve"> Администрации г. Кузнецка от 30.06.2023 N 1045)</w:t>
      </w:r>
    </w:p>
    <w:p>
      <w:pPr>
        <w:pStyle w:val="0"/>
        <w:spacing w:before="200" w:line-rule="auto"/>
        <w:ind w:firstLine="540"/>
        <w:jc w:val="both"/>
      </w:pPr>
      <w:r>
        <w:rPr>
          <w:sz w:val="20"/>
        </w:rPr>
        <w:t xml:space="preserve">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pPr>
        <w:pStyle w:val="0"/>
        <w:spacing w:before="200" w:line-rule="auto"/>
        <w:ind w:firstLine="540"/>
        <w:jc w:val="both"/>
      </w:pPr>
      <w:r>
        <w:rPr>
          <w:sz w:val="20"/>
        </w:rPr>
        <w:t xml:space="preserve">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pPr>
        <w:pStyle w:val="0"/>
        <w:spacing w:before="200" w:line-rule="auto"/>
        <w:ind w:firstLine="540"/>
        <w:jc w:val="both"/>
      </w:pPr>
      <w:r>
        <w:rPr>
          <w:sz w:val="20"/>
        </w:rPr>
        <w:t xml:space="preserve">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а)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5.9.3. В электронном виде жалоба может быть подана заявителем посредством:</w:t>
      </w:r>
    </w:p>
    <w:p>
      <w:pPr>
        <w:pStyle w:val="0"/>
        <w:spacing w:before="200" w:line-rule="auto"/>
        <w:ind w:firstLine="540"/>
        <w:jc w:val="both"/>
      </w:pPr>
      <w:r>
        <w:rPr>
          <w:sz w:val="20"/>
        </w:rPr>
        <w:t xml:space="preserve">а) официального сайта Администрации в информационно-телекоммуникационной сети "Интернет";</w:t>
      </w:r>
    </w:p>
    <w:p>
      <w:pPr>
        <w:pStyle w:val="0"/>
        <w:spacing w:before="200" w:line-rule="auto"/>
        <w:ind w:firstLine="540"/>
        <w:jc w:val="both"/>
      </w:pPr>
      <w:r>
        <w:rPr>
          <w:sz w:val="20"/>
        </w:rPr>
        <w:t xml:space="preserve">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pPr>
        <w:pStyle w:val="0"/>
        <w:spacing w:before="200" w:line-rule="auto"/>
        <w:ind w:firstLine="540"/>
        <w:jc w:val="both"/>
      </w:pPr>
      <w:r>
        <w:rPr>
          <w:sz w:val="20"/>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При подаче жалобы в электронном виде документы, указанные в пунктах 5.6.1, 5.6.2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5.9.4.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pPr>
        <w:pStyle w:val="0"/>
        <w:spacing w:before="200" w:line-rule="auto"/>
        <w:ind w:firstLine="540"/>
        <w:jc w:val="both"/>
      </w:pPr>
      <w:r>
        <w:rPr>
          <w:sz w:val="20"/>
        </w:rPr>
        <w:t xml:space="preserve">При этом срок рассмотрения жалобы исчисляется со дня регистрации жалобы в Администрации.</w:t>
      </w:r>
    </w:p>
    <w:p>
      <w:pPr>
        <w:pStyle w:val="0"/>
        <w:spacing w:before="200" w:line-rule="auto"/>
        <w:ind w:firstLine="540"/>
        <w:jc w:val="both"/>
      </w:pPr>
      <w:r>
        <w:rPr>
          <w:sz w:val="20"/>
        </w:rPr>
        <w:t xml:space="preserve">5.10.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pPr>
        <w:pStyle w:val="0"/>
        <w:spacing w:before="200" w:line-rule="auto"/>
        <w:ind w:firstLine="540"/>
        <w:jc w:val="both"/>
      </w:pPr>
      <w:r>
        <w:rPr>
          <w:sz w:val="20"/>
        </w:rPr>
        <w:t xml:space="preserve">5.10.1.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pPr>
        <w:pStyle w:val="0"/>
        <w:spacing w:before="200" w:line-rule="auto"/>
        <w:ind w:firstLine="540"/>
        <w:jc w:val="both"/>
      </w:pPr>
      <w:r>
        <w:rPr>
          <w:sz w:val="20"/>
        </w:rPr>
        <w:t xml:space="preserve">5.10.2.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pPr>
        <w:pStyle w:val="0"/>
        <w:spacing w:before="200" w:line-rule="auto"/>
        <w:ind w:firstLine="540"/>
        <w:jc w:val="both"/>
      </w:pPr>
      <w:r>
        <w:rPr>
          <w:sz w:val="20"/>
        </w:rPr>
        <w:t xml:space="preserve">5.11. Жалоба подлежит обязательной регистрации в течение одного рабочего дня с момента поступления в Администрацию.</w:t>
      </w:r>
    </w:p>
    <w:bookmarkStart w:id="451" w:name="P451"/>
    <w:bookmarkEnd w:id="451"/>
    <w:p>
      <w:pPr>
        <w:pStyle w:val="0"/>
        <w:spacing w:before="200" w:line-rule="auto"/>
        <w:ind w:firstLine="540"/>
        <w:jc w:val="both"/>
      </w:pPr>
      <w:r>
        <w:rPr>
          <w:sz w:val="20"/>
        </w:rPr>
        <w:t xml:space="preserve">5.12. Жалоба должна содержать:</w:t>
      </w:r>
    </w:p>
    <w:p>
      <w:pPr>
        <w:pStyle w:val="0"/>
        <w:spacing w:before="200" w:line-rule="auto"/>
        <w:ind w:firstLine="540"/>
        <w:jc w:val="both"/>
      </w:pPr>
      <w:r>
        <w:rPr>
          <w:sz w:val="20"/>
        </w:rPr>
        <w:t xml:space="preserve">5.12.1.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history="0" r:id="rId5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их работников, решения и действия (бездействие) которых обжалуются;</w:t>
      </w:r>
    </w:p>
    <w:p>
      <w:pPr>
        <w:pStyle w:val="0"/>
        <w:spacing w:before="200" w:line-rule="auto"/>
        <w:ind w:firstLine="540"/>
        <w:jc w:val="both"/>
      </w:pPr>
      <w:r>
        <w:rPr>
          <w:sz w:val="20"/>
        </w:rPr>
        <w:t xml:space="preserve">5.12.2.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5.12.3.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history="0" r:id="rId5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их работников;</w:t>
      </w:r>
    </w:p>
    <w:p>
      <w:pPr>
        <w:pStyle w:val="0"/>
        <w:spacing w:before="200" w:line-rule="auto"/>
        <w:ind w:firstLine="540"/>
        <w:jc w:val="both"/>
      </w:pPr>
      <w:r>
        <w:rPr>
          <w:sz w:val="20"/>
        </w:rPr>
        <w:t xml:space="preserve">5.12.4.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history="0" r:id="rId5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5.13. Основанием для начала процедуры досудебного (внесудебного) обжалования действий (бездействия) Главы города Кузнецка или муниципальных служащих, ответственных за предоставление муниципальной услуги, является подача заявителем жалобы.</w:t>
      </w:r>
    </w:p>
    <w:p>
      <w:pPr>
        <w:pStyle w:val="0"/>
        <w:jc w:val="both"/>
      </w:pPr>
      <w:r>
        <w:rPr>
          <w:sz w:val="20"/>
        </w:rPr>
        <w:t xml:space="preserve">(в ред. </w:t>
      </w:r>
      <w:hyperlink w:history="0" r:id="rId57" w:tooltip="Постановление Администрации г. Кузнецка от 30.06.2023 N 1045 &quot;О внесении изменений в постановление администрации города Кузнецка от 10.06.2020 N 619 &quot;Об утверждении административного регламента предоставления муниципальной услуги &quot;Проведение осмотра зданий, сооружений в целях оценки их технического состояния и надлежащего технического обслуживания&quot; {КонсультантПлюс}">
        <w:r>
          <w:rPr>
            <w:sz w:val="20"/>
            <w:color w:val="0000ff"/>
          </w:rPr>
          <w:t xml:space="preserve">Постановления</w:t>
        </w:r>
      </w:hyperlink>
      <w:r>
        <w:rPr>
          <w:sz w:val="20"/>
        </w:rPr>
        <w:t xml:space="preserve"> Администрации г. Кузнецка от 30.06.2023 N 1045)</w:t>
      </w:r>
    </w:p>
    <w:p>
      <w:pPr>
        <w:pStyle w:val="0"/>
        <w:spacing w:before="200" w:line-rule="auto"/>
        <w:ind w:firstLine="540"/>
        <w:jc w:val="both"/>
      </w:pPr>
      <w:r>
        <w:rPr>
          <w:sz w:val="20"/>
        </w:rPr>
        <w:t xml:space="preserve">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pPr>
        <w:pStyle w:val="0"/>
        <w:spacing w:before="200" w:line-rule="auto"/>
        <w:ind w:firstLine="540"/>
        <w:jc w:val="both"/>
      </w:pPr>
      <w:r>
        <w:rPr>
          <w:sz w:val="20"/>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pPr>
        <w:pStyle w:val="0"/>
        <w:spacing w:before="200" w:line-rule="auto"/>
        <w:ind w:firstLine="540"/>
        <w:jc w:val="both"/>
      </w:pPr>
      <w:r>
        <w:rPr>
          <w:sz w:val="20"/>
        </w:rPr>
        <w:t xml:space="preserve">5.14. Заявитель имеет право обратиться в Администрацию за получением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5.15. Жалоба, поступившая в Администрацию, МФЦ, учредителю МФЦ, в организации, предусмотренные </w:t>
      </w:r>
      <w:hyperlink w:history="0" r:id="rId5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w:history="0" r:id="rId5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5.16. Основания для приостановления рассмотрения жалобы отсутствуют.</w:t>
      </w:r>
    </w:p>
    <w:bookmarkStart w:id="463" w:name="P463"/>
    <w:bookmarkEnd w:id="463"/>
    <w:p>
      <w:pPr>
        <w:pStyle w:val="0"/>
        <w:spacing w:before="200" w:line-rule="auto"/>
        <w:ind w:firstLine="540"/>
        <w:jc w:val="both"/>
      </w:pPr>
      <w:r>
        <w:rPr>
          <w:sz w:val="20"/>
        </w:rPr>
        <w:t xml:space="preserve">5.17.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5.18. Не позднее дня, следующего за днем принятия решения, указанного в </w:t>
      </w:r>
      <w:hyperlink w:history="0" w:anchor="P463" w:tooltip="5.17. По результатам рассмотрения жалобы принимается одно из следующих решений:">
        <w:r>
          <w:rPr>
            <w:sz w:val="20"/>
            <w:color w:val="0000ff"/>
          </w:rPr>
          <w:t xml:space="preserve">5.17</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5.19. В случае признания жалобы подлежащей удовлетворению в ответе заявителю, указанном в </w:t>
      </w:r>
      <w:hyperlink w:history="0" w:anchor="P463" w:tooltip="5.17. По результатам рассмотрения жалобы принимается одно из следующих решений:">
        <w:r>
          <w:rPr>
            <w:sz w:val="20"/>
            <w:color w:val="0000ff"/>
          </w:rPr>
          <w:t xml:space="preserve">пункте 5.17</w:t>
        </w:r>
      </w:hyperlink>
      <w:r>
        <w:rPr>
          <w:sz w:val="20"/>
        </w:rPr>
        <w:t xml:space="preserve"> настоящего Административного регламента, дается информация о действиях, осуществляемых Администрацией, МФЦ либо организацией, предусмотренной </w:t>
      </w:r>
      <w:hyperlink w:history="0" r:id="rId6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5.20. В случае признания жалобы не подлежащей удовлетворению в ответе заявителю, указанном в </w:t>
      </w:r>
      <w:hyperlink w:history="0" w:anchor="P451" w:tooltip="5.12. Жалоба должна содержать:">
        <w:r>
          <w:rPr>
            <w:sz w:val="20"/>
            <w:color w:val="0000ff"/>
          </w:rPr>
          <w:t xml:space="preserve">пункте 5.12</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w:t>
      </w:r>
    </w:p>
    <w:p>
      <w:pPr>
        <w:pStyle w:val="0"/>
        <w:jc w:val="right"/>
      </w:pPr>
      <w:r>
        <w:rPr>
          <w:sz w:val="20"/>
        </w:rPr>
        <w:t xml:space="preserve">услуги "Проведение осмотра</w:t>
      </w:r>
    </w:p>
    <w:p>
      <w:pPr>
        <w:pStyle w:val="0"/>
        <w:jc w:val="right"/>
      </w:pPr>
      <w:r>
        <w:rPr>
          <w:sz w:val="20"/>
        </w:rPr>
        <w:t xml:space="preserve">зданий, сооружений в целях</w:t>
      </w:r>
    </w:p>
    <w:p>
      <w:pPr>
        <w:pStyle w:val="0"/>
        <w:jc w:val="right"/>
      </w:pPr>
      <w:r>
        <w:rPr>
          <w:sz w:val="20"/>
        </w:rPr>
        <w:t xml:space="preserve">оценки их технического</w:t>
      </w:r>
    </w:p>
    <w:p>
      <w:pPr>
        <w:pStyle w:val="0"/>
        <w:jc w:val="right"/>
      </w:pPr>
      <w:r>
        <w:rPr>
          <w:sz w:val="20"/>
        </w:rPr>
        <w:t xml:space="preserve">состояния и надлежащего</w:t>
      </w:r>
    </w:p>
    <w:p>
      <w:pPr>
        <w:pStyle w:val="0"/>
        <w:jc w:val="right"/>
      </w:pPr>
      <w:r>
        <w:rPr>
          <w:sz w:val="20"/>
        </w:rPr>
        <w:t xml:space="preserve">технического обслуживания"</w:t>
      </w:r>
    </w:p>
    <w:p>
      <w:pPr>
        <w:pStyle w:val="0"/>
        <w:jc w:val="both"/>
      </w:pPr>
      <w:r>
        <w:rPr>
          <w:sz w:val="20"/>
        </w:rPr>
      </w:r>
    </w:p>
    <w:p>
      <w:pPr>
        <w:pStyle w:val="0"/>
        <w:jc w:val="center"/>
      </w:pPr>
      <w:r>
        <w:rPr>
          <w:sz w:val="20"/>
        </w:rPr>
        <w:t xml:space="preserve">Форма</w:t>
      </w:r>
    </w:p>
    <w:p>
      <w:pPr>
        <w:pStyle w:val="0"/>
        <w:jc w:val="center"/>
      </w:pPr>
      <w:r>
        <w:rPr>
          <w:sz w:val="20"/>
        </w:rPr>
        <w:t xml:space="preserve">заявления о предоставлении муниципальной услуги</w:t>
      </w:r>
    </w:p>
    <w:p>
      <w:pPr>
        <w:pStyle w:val="0"/>
        <w:jc w:val="both"/>
      </w:pPr>
      <w:r>
        <w:rPr>
          <w:sz w:val="20"/>
        </w:rPr>
      </w:r>
    </w:p>
    <w:p>
      <w:pPr>
        <w:pStyle w:val="0"/>
        <w:jc w:val="right"/>
      </w:pPr>
      <w:r>
        <w:rPr>
          <w:sz w:val="20"/>
        </w:rPr>
        <w:t xml:space="preserve">В Администрацию ________________</w:t>
      </w:r>
    </w:p>
    <w:p>
      <w:pPr>
        <w:pStyle w:val="0"/>
        <w:jc w:val="right"/>
      </w:pPr>
      <w:r>
        <w:rPr>
          <w:sz w:val="20"/>
        </w:rPr>
        <w:t xml:space="preserve">(наименование муниципального</w:t>
      </w:r>
    </w:p>
    <w:p>
      <w:pPr>
        <w:pStyle w:val="0"/>
        <w:jc w:val="right"/>
      </w:pPr>
      <w:r>
        <w:rPr>
          <w:sz w:val="20"/>
        </w:rPr>
        <w:t xml:space="preserve">образования)</w:t>
      </w:r>
    </w:p>
    <w:p>
      <w:pPr>
        <w:pStyle w:val="0"/>
        <w:jc w:val="right"/>
      </w:pPr>
      <w:r>
        <w:rPr>
          <w:sz w:val="20"/>
        </w:rPr>
        <w:t xml:space="preserve">Заявитель ______________________</w:t>
      </w:r>
    </w:p>
    <w:p>
      <w:pPr>
        <w:pStyle w:val="0"/>
        <w:jc w:val="right"/>
      </w:pPr>
      <w:r>
        <w:rPr>
          <w:sz w:val="20"/>
        </w:rPr>
        <w:t xml:space="preserve">(для физических лиц:</w:t>
      </w:r>
    </w:p>
    <w:p>
      <w:pPr>
        <w:pStyle w:val="0"/>
        <w:jc w:val="right"/>
      </w:pPr>
      <w:r>
        <w:rPr>
          <w:sz w:val="20"/>
        </w:rPr>
        <w:t xml:space="preserve">Ф.И.О. (при наличии),</w:t>
      </w:r>
    </w:p>
    <w:p>
      <w:pPr>
        <w:pStyle w:val="0"/>
        <w:jc w:val="right"/>
      </w:pPr>
      <w:r>
        <w:rPr>
          <w:sz w:val="20"/>
        </w:rPr>
        <w:t xml:space="preserve">________________________________</w:t>
      </w:r>
    </w:p>
    <w:p>
      <w:pPr>
        <w:pStyle w:val="0"/>
        <w:jc w:val="right"/>
      </w:pPr>
      <w:r>
        <w:rPr>
          <w:sz w:val="20"/>
        </w:rPr>
        <w:t xml:space="preserve">паспортные данные;</w:t>
      </w:r>
    </w:p>
    <w:p>
      <w:pPr>
        <w:pStyle w:val="0"/>
        <w:jc w:val="right"/>
      </w:pPr>
      <w:r>
        <w:rPr>
          <w:sz w:val="20"/>
        </w:rPr>
        <w:t xml:space="preserve">для юридических лиц:</w:t>
      </w:r>
    </w:p>
    <w:p>
      <w:pPr>
        <w:pStyle w:val="0"/>
        <w:jc w:val="right"/>
      </w:pPr>
      <w:r>
        <w:rPr>
          <w:sz w:val="20"/>
        </w:rPr>
        <w:t xml:space="preserve">________________________________</w:t>
      </w:r>
    </w:p>
    <w:p>
      <w:pPr>
        <w:pStyle w:val="0"/>
        <w:jc w:val="right"/>
      </w:pPr>
      <w:r>
        <w:rPr>
          <w:sz w:val="20"/>
        </w:rPr>
        <w:t xml:space="preserve">полное наименование,</w:t>
      </w:r>
    </w:p>
    <w:p>
      <w:pPr>
        <w:pStyle w:val="0"/>
        <w:jc w:val="right"/>
      </w:pPr>
      <w:r>
        <w:rPr>
          <w:sz w:val="20"/>
        </w:rPr>
        <w:t xml:space="preserve">________________________________</w:t>
      </w:r>
    </w:p>
    <w:p>
      <w:pPr>
        <w:pStyle w:val="0"/>
        <w:jc w:val="right"/>
      </w:pPr>
      <w:r>
        <w:rPr>
          <w:sz w:val="20"/>
        </w:rPr>
        <w:t xml:space="preserve">ОГРН/ИНН)</w:t>
      </w:r>
    </w:p>
    <w:p>
      <w:pPr>
        <w:pStyle w:val="0"/>
        <w:jc w:val="right"/>
      </w:pPr>
      <w:r>
        <w:rPr>
          <w:sz w:val="20"/>
        </w:rPr>
        <w:t xml:space="preserve">________________________________</w:t>
      </w:r>
    </w:p>
    <w:p>
      <w:pPr>
        <w:pStyle w:val="0"/>
        <w:jc w:val="right"/>
      </w:pPr>
      <w:r>
        <w:rPr>
          <w:sz w:val="20"/>
        </w:rPr>
        <w:t xml:space="preserve">(почтовый индекс и адрес</w:t>
      </w:r>
    </w:p>
    <w:p>
      <w:pPr>
        <w:pStyle w:val="0"/>
        <w:jc w:val="right"/>
      </w:pPr>
      <w:r>
        <w:rPr>
          <w:sz w:val="20"/>
        </w:rPr>
        <w:t xml:space="preserve">________________________________</w:t>
      </w:r>
    </w:p>
    <w:p>
      <w:pPr>
        <w:pStyle w:val="0"/>
        <w:jc w:val="right"/>
      </w:pPr>
      <w:r>
        <w:rPr>
          <w:sz w:val="20"/>
        </w:rPr>
        <w:t xml:space="preserve">места регистрации,</w:t>
      </w:r>
    </w:p>
    <w:p>
      <w:pPr>
        <w:pStyle w:val="0"/>
        <w:jc w:val="right"/>
      </w:pPr>
      <w:r>
        <w:rPr>
          <w:sz w:val="20"/>
        </w:rPr>
        <w:t xml:space="preserve">места нахождения)</w:t>
      </w:r>
    </w:p>
    <w:p>
      <w:pPr>
        <w:pStyle w:val="0"/>
        <w:jc w:val="right"/>
      </w:pPr>
      <w:r>
        <w:rPr>
          <w:sz w:val="20"/>
        </w:rPr>
        <w:t xml:space="preserve">Тел. ___________________________</w:t>
      </w:r>
    </w:p>
    <w:p>
      <w:pPr>
        <w:pStyle w:val="0"/>
        <w:jc w:val="right"/>
      </w:pPr>
      <w:r>
        <w:rPr>
          <w:sz w:val="20"/>
        </w:rPr>
        <w:t xml:space="preserve">e-mail _________________________</w:t>
      </w:r>
    </w:p>
    <w:p>
      <w:pPr>
        <w:pStyle w:val="0"/>
        <w:jc w:val="both"/>
      </w:pPr>
      <w:r>
        <w:rPr>
          <w:sz w:val="20"/>
        </w:rPr>
      </w:r>
    </w:p>
    <w:bookmarkStart w:id="508" w:name="P508"/>
    <w:bookmarkEnd w:id="508"/>
    <w:p>
      <w:pPr>
        <w:pStyle w:val="0"/>
        <w:jc w:val="center"/>
      </w:pPr>
      <w:r>
        <w:rPr>
          <w:sz w:val="20"/>
        </w:rPr>
        <w:t xml:space="preserve">ЗАЯВЛЕНИЕ</w:t>
      </w:r>
    </w:p>
    <w:p>
      <w:pPr>
        <w:pStyle w:val="0"/>
        <w:jc w:val="both"/>
      </w:pPr>
      <w:r>
        <w:rPr>
          <w:sz w:val="20"/>
        </w:rPr>
      </w:r>
    </w:p>
    <w:p>
      <w:pPr>
        <w:pStyle w:val="1"/>
        <w:jc w:val="both"/>
      </w:pPr>
      <w:r>
        <w:rPr>
          <w:sz w:val="20"/>
        </w:rPr>
        <w:t xml:space="preserve">    В соответствии с порядком предоставления администрацией города Кузнецка</w:t>
      </w:r>
    </w:p>
    <w:p>
      <w:pPr>
        <w:pStyle w:val="1"/>
        <w:jc w:val="both"/>
      </w:pPr>
      <w:r>
        <w:rPr>
          <w:sz w:val="20"/>
        </w:rPr>
        <w:t xml:space="preserve">Пензенской   области   муниципальной  услуги  "Проведение  осмотра  зданий,</w:t>
      </w:r>
    </w:p>
    <w:p>
      <w:pPr>
        <w:pStyle w:val="1"/>
        <w:jc w:val="both"/>
      </w:pPr>
      <w:r>
        <w:rPr>
          <w:sz w:val="20"/>
        </w:rPr>
        <w:t xml:space="preserve">сооружений   в   целях  оценки  их  технического  состояния  и  надлежащего</w:t>
      </w:r>
    </w:p>
    <w:p>
      <w:pPr>
        <w:pStyle w:val="1"/>
        <w:jc w:val="both"/>
      </w:pPr>
      <w:r>
        <w:rPr>
          <w:sz w:val="20"/>
        </w:rPr>
        <w:t xml:space="preserve">технического  обслуживания"  извещаю  о  нарушении  требований действующего</w:t>
      </w:r>
    </w:p>
    <w:p>
      <w:pPr>
        <w:pStyle w:val="1"/>
        <w:jc w:val="both"/>
      </w:pPr>
      <w:r>
        <w:rPr>
          <w:sz w:val="20"/>
        </w:rPr>
        <w:t xml:space="preserve">законодательства  Российской Федерации к эксплуатации зданий, сооружений (о</w:t>
      </w:r>
    </w:p>
    <w:p>
      <w:pPr>
        <w:pStyle w:val="1"/>
        <w:jc w:val="both"/>
      </w:pPr>
      <w:r>
        <w:rPr>
          <w:sz w:val="20"/>
        </w:rPr>
        <w:t xml:space="preserve">возникновении  аварийных  ситуаций в зданиях, сооружениях или возникновении</w:t>
      </w:r>
    </w:p>
    <w:p>
      <w:pPr>
        <w:pStyle w:val="1"/>
        <w:jc w:val="both"/>
      </w:pPr>
      <w:r>
        <w:rPr>
          <w:sz w:val="20"/>
        </w:rPr>
        <w:t xml:space="preserve">угрозы разрушения зданий, сооружений):</w:t>
      </w:r>
    </w:p>
    <w:p>
      <w:pPr>
        <w:pStyle w:val="1"/>
        <w:jc w:val="both"/>
      </w:pPr>
      <w:r>
        <w:rPr>
          <w:sz w:val="20"/>
        </w:rPr>
        <w:t xml:space="preserve">___________________________________________________________________________</w:t>
      </w:r>
    </w:p>
    <w:p>
      <w:pPr>
        <w:pStyle w:val="1"/>
        <w:jc w:val="both"/>
      </w:pPr>
      <w:r>
        <w:rPr>
          <w:sz w:val="20"/>
        </w:rPr>
        <w:t xml:space="preserve">описание  нарушения требований  действующего  законодательства   Российской</w:t>
      </w:r>
    </w:p>
    <w:p>
      <w:pPr>
        <w:pStyle w:val="1"/>
        <w:jc w:val="both"/>
      </w:pPr>
      <w:r>
        <w:rPr>
          <w:sz w:val="20"/>
        </w:rPr>
        <w:t xml:space="preserve">Федерации   к   эксплуатации   зданий,  сооружений,  причина  возникновения</w:t>
      </w:r>
    </w:p>
    <w:p>
      <w:pPr>
        <w:pStyle w:val="1"/>
        <w:jc w:val="both"/>
      </w:pPr>
      <w:r>
        <w:rPr>
          <w:sz w:val="20"/>
        </w:rPr>
        <w:t xml:space="preserve">аварийных   ситуаций   в  зданиях,  сооружениях  или  возникновения  угрозы</w:t>
      </w:r>
    </w:p>
    <w:p>
      <w:pPr>
        <w:pStyle w:val="1"/>
        <w:jc w:val="both"/>
      </w:pPr>
      <w:r>
        <w:rPr>
          <w:sz w:val="20"/>
        </w:rPr>
        <w:t xml:space="preserve">разрушения здания, сооружения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расположенного по адресу: ________________________________________________.</w:t>
      </w:r>
    </w:p>
    <w:p>
      <w:pPr>
        <w:pStyle w:val="1"/>
        <w:jc w:val="both"/>
      </w:pPr>
      <w:r>
        <w:rPr>
          <w:sz w:val="20"/>
        </w:rPr>
        <w:t xml:space="preserve">    В   связи   с   вышеуказанным  прошу  выдать  лицу,  ответственному  за</w:t>
      </w:r>
    </w:p>
    <w:p>
      <w:pPr>
        <w:pStyle w:val="1"/>
        <w:jc w:val="both"/>
      </w:pPr>
      <w:r>
        <w:rPr>
          <w:sz w:val="20"/>
        </w:rPr>
        <w:t xml:space="preserve">эксплуатацию   зданий,  сооружений, рекомендации  о  мерах  по  устранению,</w:t>
      </w:r>
    </w:p>
    <w:p>
      <w:pPr>
        <w:pStyle w:val="1"/>
        <w:jc w:val="both"/>
      </w:pPr>
      <w:r>
        <w:rPr>
          <w:sz w:val="20"/>
        </w:rPr>
        <w:t xml:space="preserve">выявленных  нарушений  требованиям  законодательства Российской Федерации к</w:t>
      </w:r>
    </w:p>
    <w:p>
      <w:pPr>
        <w:pStyle w:val="1"/>
        <w:jc w:val="both"/>
      </w:pPr>
      <w:r>
        <w:rPr>
          <w:sz w:val="20"/>
        </w:rPr>
        <w:t xml:space="preserve">эксплуатации зданий, сооружений по указанному адресу.</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p>
      <w:pPr>
        <w:pStyle w:val="0"/>
        <w:ind w:firstLine="540"/>
        <w:jc w:val="both"/>
      </w:pPr>
      <w:r>
        <w:rPr>
          <w:sz w:val="20"/>
        </w:rPr>
        <w:t xml:space="preserve">Результат муниципальной услуги прошу (нужное отметить в квадрате):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7880"/>
      </w:tblGrid>
      <w:tr>
        <w:tc>
          <w:tcPr>
            <w:tcW w:w="675" w:type="dxa"/>
          </w:tcPr>
          <w:p>
            <w:pPr>
              <w:pStyle w:val="0"/>
            </w:pPr>
            <w:r>
              <w:rPr>
                <w:sz w:val="20"/>
              </w:rPr>
            </w:r>
          </w:p>
        </w:tc>
        <w:tc>
          <w:tcPr>
            <w:tcW w:w="7880" w:type="dxa"/>
          </w:tcPr>
          <w:p>
            <w:pPr>
              <w:pStyle w:val="0"/>
              <w:jc w:val="both"/>
            </w:pPr>
            <w:r>
              <w:rPr>
                <w:sz w:val="20"/>
              </w:rPr>
              <w:t xml:space="preserve">направить в форме электронного документа через личный кабинет Единого портала и (или) Регионального портала</w:t>
            </w:r>
          </w:p>
        </w:tc>
      </w:tr>
      <w:tr>
        <w:tc>
          <w:tcPr>
            <w:tcW w:w="675" w:type="dxa"/>
          </w:tcPr>
          <w:p>
            <w:pPr>
              <w:pStyle w:val="0"/>
            </w:pPr>
            <w:r>
              <w:rPr>
                <w:sz w:val="20"/>
              </w:rPr>
            </w:r>
          </w:p>
        </w:tc>
        <w:tc>
          <w:tcPr>
            <w:tcW w:w="7880" w:type="dxa"/>
          </w:tcPr>
          <w:p>
            <w:pPr>
              <w:pStyle w:val="0"/>
              <w:jc w:val="both"/>
            </w:pPr>
            <w:r>
              <w:rPr>
                <w:sz w:val="20"/>
              </w:rPr>
              <w:t xml:space="preserve">выдать на бумажном носителе непосредственно при личном обращении заявителя (представителя заявителя) в Администрацию</w:t>
            </w:r>
          </w:p>
        </w:tc>
      </w:tr>
      <w:tr>
        <w:tc>
          <w:tcPr>
            <w:tcW w:w="675" w:type="dxa"/>
          </w:tcPr>
          <w:p>
            <w:pPr>
              <w:pStyle w:val="0"/>
            </w:pPr>
            <w:r>
              <w:rPr>
                <w:sz w:val="20"/>
              </w:rPr>
            </w:r>
          </w:p>
        </w:tc>
        <w:tc>
          <w:tcPr>
            <w:tcW w:w="7880" w:type="dxa"/>
          </w:tcPr>
          <w:p>
            <w:pPr>
              <w:pStyle w:val="0"/>
              <w:jc w:val="both"/>
            </w:pPr>
            <w:r>
              <w:rPr>
                <w:sz w:val="20"/>
              </w:rPr>
              <w:t xml:space="preserve">выдать на бумажном носителе через многофункциональный центр</w:t>
            </w:r>
          </w:p>
        </w:tc>
      </w:tr>
      <w:tr>
        <w:tc>
          <w:tcPr>
            <w:tcW w:w="675" w:type="dxa"/>
          </w:tcPr>
          <w:p>
            <w:pPr>
              <w:pStyle w:val="0"/>
            </w:pPr>
            <w:r>
              <w:rPr>
                <w:sz w:val="20"/>
              </w:rPr>
            </w:r>
          </w:p>
        </w:tc>
        <w:tc>
          <w:tcPr>
            <w:tcW w:w="7880" w:type="dxa"/>
          </w:tcPr>
          <w:p>
            <w:pPr>
              <w:pStyle w:val="0"/>
              <w:jc w:val="both"/>
            </w:pPr>
            <w:r>
              <w:rPr>
                <w:sz w:val="20"/>
              </w:rPr>
              <w:t xml:space="preserve">выдать на электронном носителе в Администрации</w:t>
            </w:r>
          </w:p>
        </w:tc>
      </w:tr>
      <w:tr>
        <w:tc>
          <w:tcPr>
            <w:tcW w:w="675" w:type="dxa"/>
          </w:tcPr>
          <w:p>
            <w:pPr>
              <w:pStyle w:val="0"/>
            </w:pPr>
            <w:r>
              <w:rPr>
                <w:sz w:val="20"/>
              </w:rPr>
            </w:r>
          </w:p>
        </w:tc>
        <w:tc>
          <w:tcPr>
            <w:tcW w:w="7880" w:type="dxa"/>
          </w:tcPr>
          <w:p>
            <w:pPr>
              <w:pStyle w:val="0"/>
              <w:jc w:val="both"/>
            </w:pPr>
            <w:r>
              <w:rPr>
                <w:sz w:val="20"/>
              </w:rPr>
              <w:t xml:space="preserve">выдать на электронном носителе через многофункциональный центр</w:t>
            </w:r>
          </w:p>
        </w:tc>
      </w:tr>
      <w:tr>
        <w:tc>
          <w:tcPr>
            <w:tcW w:w="675" w:type="dxa"/>
          </w:tcPr>
          <w:p>
            <w:pPr>
              <w:pStyle w:val="0"/>
            </w:pPr>
            <w:r>
              <w:rPr>
                <w:sz w:val="20"/>
              </w:rPr>
            </w:r>
          </w:p>
        </w:tc>
        <w:tc>
          <w:tcPr>
            <w:tcW w:w="7880" w:type="dxa"/>
          </w:tcPr>
          <w:p>
            <w:pPr>
              <w:pStyle w:val="0"/>
              <w:jc w:val="both"/>
            </w:pPr>
            <w:r>
              <w:rPr>
                <w:sz w:val="20"/>
              </w:rPr>
              <w:t xml:space="preserve">направить на бумажном носителе посредством почтового отправления</w:t>
            </w:r>
          </w:p>
        </w:tc>
      </w:tr>
    </w:tbl>
    <w:p>
      <w:pPr>
        <w:pStyle w:val="0"/>
        <w:jc w:val="both"/>
      </w:pPr>
      <w:r>
        <w:rPr>
          <w:sz w:val="20"/>
        </w:rPr>
      </w:r>
    </w:p>
    <w:p>
      <w:pPr>
        <w:pStyle w:val="1"/>
        <w:jc w:val="both"/>
      </w:pPr>
      <w:r>
        <w:rPr>
          <w:sz w:val="20"/>
        </w:rPr>
        <w:t xml:space="preserve">    Заявитель _____________________________________________________________</w:t>
      </w:r>
    </w:p>
    <w:p>
      <w:pPr>
        <w:pStyle w:val="1"/>
        <w:jc w:val="both"/>
      </w:pPr>
      <w:r>
        <w:rPr>
          <w:sz w:val="20"/>
        </w:rPr>
        <w:t xml:space="preserve">                    (фамилия, имя, отчество (при наличии)) (подпись)</w:t>
      </w:r>
    </w:p>
    <w:p>
      <w:pPr>
        <w:pStyle w:val="1"/>
        <w:jc w:val="both"/>
      </w:pPr>
      <w:r>
        <w:rPr>
          <w:sz w:val="20"/>
        </w:rPr>
      </w:r>
    </w:p>
    <w:p>
      <w:pPr>
        <w:pStyle w:val="1"/>
        <w:jc w:val="both"/>
      </w:pPr>
      <w:r>
        <w:rPr>
          <w:sz w:val="20"/>
        </w:rPr>
        <w:t xml:space="preserve">                                        Дата "____" ____________ 20 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w:t>
      </w:r>
    </w:p>
    <w:p>
      <w:pPr>
        <w:pStyle w:val="0"/>
        <w:jc w:val="right"/>
      </w:pPr>
      <w:r>
        <w:rPr>
          <w:sz w:val="20"/>
        </w:rPr>
        <w:t xml:space="preserve">услуги "Проведение осмотра</w:t>
      </w:r>
    </w:p>
    <w:p>
      <w:pPr>
        <w:pStyle w:val="0"/>
        <w:jc w:val="right"/>
      </w:pPr>
      <w:r>
        <w:rPr>
          <w:sz w:val="20"/>
        </w:rPr>
        <w:t xml:space="preserve">зданий, сооружений в целях</w:t>
      </w:r>
    </w:p>
    <w:p>
      <w:pPr>
        <w:pStyle w:val="0"/>
        <w:jc w:val="right"/>
      </w:pPr>
      <w:r>
        <w:rPr>
          <w:sz w:val="20"/>
        </w:rPr>
        <w:t xml:space="preserve">оценки их технического</w:t>
      </w:r>
    </w:p>
    <w:p>
      <w:pPr>
        <w:pStyle w:val="0"/>
        <w:jc w:val="right"/>
      </w:pPr>
      <w:r>
        <w:rPr>
          <w:sz w:val="20"/>
        </w:rPr>
        <w:t xml:space="preserve">состояния и надлежащего</w:t>
      </w:r>
    </w:p>
    <w:p>
      <w:pPr>
        <w:pStyle w:val="0"/>
        <w:jc w:val="right"/>
      </w:pPr>
      <w:r>
        <w:rPr>
          <w:sz w:val="20"/>
        </w:rPr>
        <w:t xml:space="preserve">технического обслуживания"</w:t>
      </w:r>
    </w:p>
    <w:p>
      <w:pPr>
        <w:pStyle w:val="0"/>
        <w:jc w:val="both"/>
      </w:pPr>
      <w:r>
        <w:rPr>
          <w:sz w:val="20"/>
        </w:rPr>
      </w:r>
    </w:p>
    <w:bookmarkStart w:id="569" w:name="P569"/>
    <w:bookmarkEnd w:id="569"/>
    <w:p>
      <w:pPr>
        <w:pStyle w:val="2"/>
        <w:jc w:val="center"/>
      </w:pPr>
      <w:r>
        <w:rPr>
          <w:sz w:val="20"/>
        </w:rPr>
        <w:t xml:space="preserve">БЛОК-СХЕМА</w:t>
      </w:r>
    </w:p>
    <w:p>
      <w:pPr>
        <w:pStyle w:val="2"/>
        <w:jc w:val="center"/>
      </w:pPr>
      <w:r>
        <w:rPr>
          <w:sz w:val="20"/>
        </w:rPr>
        <w:t xml:space="preserve">ПОСЛЕДОВАТЕЛЬНОСТИ АДМИНИСТРАТИВНЫХ ДЕЙСТВИЙ (ПРОЦЕДУР)</w:t>
      </w:r>
    </w:p>
    <w:p>
      <w:pPr>
        <w:pStyle w:val="2"/>
        <w:jc w:val="center"/>
      </w:pPr>
      <w:r>
        <w:rPr>
          <w:sz w:val="20"/>
        </w:rPr>
        <w:t xml:space="preserve">ПРИ ПРЕДОСТАВЛЕНИИ МУНИЦИПАЛЬНОЙ УСЛУГИ</w:t>
      </w:r>
    </w:p>
    <w:p>
      <w:pPr>
        <w:pStyle w:val="0"/>
        <w:jc w:val="both"/>
      </w:pPr>
      <w:r>
        <w:rPr>
          <w:sz w:val="20"/>
        </w:rPr>
      </w:r>
    </w:p>
    <w:p>
      <w:pPr>
        <w:pStyle w:val="1"/>
        <w:jc w:val="both"/>
      </w:pPr>
      <w:r>
        <w:rPr>
          <w:sz w:val="20"/>
        </w:rPr>
        <w:t xml:space="preserve">   ┌──────────────────────────────────────────────────────────────────┐</w:t>
      </w:r>
    </w:p>
    <w:p>
      <w:pPr>
        <w:pStyle w:val="1"/>
        <w:jc w:val="both"/>
      </w:pPr>
      <w:r>
        <w:rPr>
          <w:sz w:val="20"/>
        </w:rPr>
        <w:t xml:space="preserve">   │ Прием и регистрация заявления для получения муниципальной услуги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Рассмотрение заявления, принятие решения и организация осмотра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Проведение осмотра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Выдача заявителю результата предоставления муниципальной услуги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w:t>
      </w:r>
    </w:p>
    <w:p>
      <w:pPr>
        <w:pStyle w:val="0"/>
        <w:jc w:val="right"/>
      </w:pPr>
      <w:r>
        <w:rPr>
          <w:sz w:val="20"/>
        </w:rPr>
        <w:t xml:space="preserve">услуги "Проведение осмотра</w:t>
      </w:r>
    </w:p>
    <w:p>
      <w:pPr>
        <w:pStyle w:val="0"/>
        <w:jc w:val="right"/>
      </w:pPr>
      <w:r>
        <w:rPr>
          <w:sz w:val="20"/>
        </w:rPr>
        <w:t xml:space="preserve">зданий, сооружений в целях</w:t>
      </w:r>
    </w:p>
    <w:p>
      <w:pPr>
        <w:pStyle w:val="0"/>
        <w:jc w:val="right"/>
      </w:pPr>
      <w:r>
        <w:rPr>
          <w:sz w:val="20"/>
        </w:rPr>
        <w:t xml:space="preserve">оценки их технического</w:t>
      </w:r>
    </w:p>
    <w:p>
      <w:pPr>
        <w:pStyle w:val="0"/>
        <w:jc w:val="right"/>
      </w:pPr>
      <w:r>
        <w:rPr>
          <w:sz w:val="20"/>
        </w:rPr>
        <w:t xml:space="preserve">состояния и надлежащего</w:t>
      </w:r>
    </w:p>
    <w:p>
      <w:pPr>
        <w:pStyle w:val="0"/>
        <w:jc w:val="right"/>
      </w:pPr>
      <w:r>
        <w:rPr>
          <w:sz w:val="20"/>
        </w:rPr>
        <w:t xml:space="preserve">технического обслуживания"</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w:t>
      </w:r>
    </w:p>
    <w:p>
      <w:pPr>
        <w:pStyle w:val="1"/>
        <w:jc w:val="both"/>
      </w:pPr>
      <w:r>
        <w:rPr>
          <w:sz w:val="20"/>
        </w:rPr>
        <w:t xml:space="preserve">                                                   (подпись уполномоченного</w:t>
      </w:r>
    </w:p>
    <w:p>
      <w:pPr>
        <w:pStyle w:val="1"/>
        <w:jc w:val="both"/>
      </w:pPr>
      <w:r>
        <w:rPr>
          <w:sz w:val="20"/>
        </w:rPr>
        <w:t xml:space="preserve">                                                         должностного лица)</w:t>
      </w:r>
    </w:p>
    <w:p>
      <w:pPr>
        <w:pStyle w:val="1"/>
        <w:jc w:val="both"/>
      </w:pPr>
      <w:r>
        <w:rPr>
          <w:sz w:val="20"/>
        </w:rPr>
        <w:t xml:space="preserve">                                                 "___" ____________ 20 ____</w:t>
      </w:r>
    </w:p>
    <w:p>
      <w:pPr>
        <w:pStyle w:val="1"/>
        <w:jc w:val="both"/>
      </w:pPr>
      <w:r>
        <w:rPr>
          <w:sz w:val="20"/>
        </w:rPr>
      </w:r>
    </w:p>
    <w:bookmarkStart w:id="608" w:name="P608"/>
    <w:bookmarkEnd w:id="608"/>
    <w:p>
      <w:pPr>
        <w:pStyle w:val="1"/>
        <w:jc w:val="both"/>
      </w:pPr>
      <w:r>
        <w:rPr>
          <w:sz w:val="20"/>
        </w:rPr>
        <w:t xml:space="preserve">                                АКТ ОСМОТРА</w:t>
      </w:r>
    </w:p>
    <w:p>
      <w:pPr>
        <w:pStyle w:val="1"/>
        <w:jc w:val="both"/>
      </w:pPr>
      <w:r>
        <w:rPr>
          <w:sz w:val="20"/>
        </w:rPr>
      </w:r>
    </w:p>
    <w:p>
      <w:pPr>
        <w:pStyle w:val="1"/>
        <w:jc w:val="both"/>
      </w:pPr>
      <w:r>
        <w:rPr>
          <w:sz w:val="20"/>
        </w:rPr>
        <w:t xml:space="preserve">г. Кузнецк                                       __________________________</w:t>
      </w:r>
    </w:p>
    <w:p>
      <w:pPr>
        <w:pStyle w:val="1"/>
        <w:jc w:val="both"/>
      </w:pPr>
      <w:r>
        <w:rPr>
          <w:sz w:val="20"/>
        </w:rPr>
        <w:t xml:space="preserve">                                                 (дата и время составления)</w:t>
      </w:r>
    </w:p>
    <w:p>
      <w:pPr>
        <w:pStyle w:val="1"/>
        <w:jc w:val="both"/>
      </w:pPr>
      <w:r>
        <w:rPr>
          <w:sz w:val="20"/>
        </w:rPr>
      </w:r>
    </w:p>
    <w:p>
      <w:pPr>
        <w:pStyle w:val="1"/>
        <w:jc w:val="both"/>
      </w:pPr>
      <w:r>
        <w:rPr>
          <w:sz w:val="20"/>
        </w:rPr>
        <w:t xml:space="preserve">Настоящий акт составлен ___________________________________________________</w:t>
      </w:r>
    </w:p>
    <w:p>
      <w:pPr>
        <w:pStyle w:val="1"/>
        <w:jc w:val="both"/>
      </w:pPr>
      <w:r>
        <w:rPr>
          <w:sz w:val="20"/>
        </w:rPr>
        <w:t xml:space="preserve">         (ФИО, должности специалистов, ответственных за проведение осмотра)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 участием ________________________________________________________________</w:t>
      </w:r>
    </w:p>
    <w:p>
      <w:pPr>
        <w:pStyle w:val="1"/>
        <w:jc w:val="both"/>
      </w:pPr>
      <w:r>
        <w:rPr>
          <w:sz w:val="20"/>
        </w:rPr>
        <w:t xml:space="preserve">          (ФИО, должности специалистов, привлеченных к осмотру организаций)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присутствии _____________________________________________________________</w:t>
      </w:r>
    </w:p>
    <w:p>
      <w:pPr>
        <w:pStyle w:val="1"/>
        <w:jc w:val="both"/>
      </w:pPr>
      <w:r>
        <w:rPr>
          <w:sz w:val="20"/>
        </w:rPr>
        <w:t xml:space="preserve">              (ФИО лица, ответственного за эксплуатацию здания, сооружения)</w:t>
      </w:r>
    </w:p>
    <w:p>
      <w:pPr>
        <w:pStyle w:val="1"/>
        <w:jc w:val="both"/>
      </w:pPr>
      <w:r>
        <w:rPr>
          <w:sz w:val="20"/>
        </w:rPr>
        <w:t xml:space="preserve">___________________________________________________________________________</w:t>
      </w:r>
    </w:p>
    <w:p>
      <w:pPr>
        <w:pStyle w:val="1"/>
        <w:jc w:val="both"/>
      </w:pPr>
      <w:r>
        <w:rPr>
          <w:sz w:val="20"/>
        </w:rPr>
        <w:t xml:space="preserve">Объект осмотра: ___________________________________________________________</w:t>
      </w:r>
    </w:p>
    <w:p>
      <w:pPr>
        <w:pStyle w:val="1"/>
        <w:jc w:val="both"/>
      </w:pPr>
      <w:r>
        <w:rPr>
          <w:sz w:val="20"/>
        </w:rPr>
        <w:t xml:space="preserve">                         (наименование здания, сооружения, адрес)</w:t>
      </w:r>
    </w:p>
    <w:p>
      <w:pPr>
        <w:pStyle w:val="1"/>
        <w:jc w:val="both"/>
      </w:pPr>
      <w:r>
        <w:rPr>
          <w:sz w:val="20"/>
        </w:rPr>
        <w:t xml:space="preserve">___________________________________________________________________________</w:t>
      </w:r>
    </w:p>
    <w:p>
      <w:pPr>
        <w:pStyle w:val="1"/>
        <w:jc w:val="both"/>
      </w:pPr>
      <w:r>
        <w:rPr>
          <w:sz w:val="20"/>
        </w:rPr>
        <w:t xml:space="preserve">При осмотре установлено: __________________________________________________</w:t>
      </w:r>
    </w:p>
    <w:p>
      <w:pPr>
        <w:pStyle w:val="1"/>
        <w:jc w:val="both"/>
      </w:pPr>
      <w:r>
        <w:rPr>
          <w:sz w:val="20"/>
        </w:rPr>
        <w:t xml:space="preserve">               (описание данных, характеризующих состояние объекта осмотра)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Выявлены (не выявлены) нарушения:</w:t>
      </w:r>
    </w:p>
    <w:p>
      <w:pPr>
        <w:pStyle w:val="1"/>
        <w:jc w:val="both"/>
      </w:pPr>
      <w:r>
        <w:rPr>
          <w:sz w:val="20"/>
        </w:rPr>
        <w:t xml:space="preserve">___________________________________________________________________________</w:t>
      </w:r>
    </w:p>
    <w:p>
      <w:pPr>
        <w:pStyle w:val="1"/>
        <w:jc w:val="both"/>
      </w:pPr>
      <w:r>
        <w:rPr>
          <w:sz w:val="20"/>
        </w:rPr>
        <w:t xml:space="preserve">     (в случае выявления указываются нарушения требований технических</w:t>
      </w:r>
    </w:p>
    <w:p>
      <w:pPr>
        <w:pStyle w:val="1"/>
        <w:jc w:val="both"/>
      </w:pPr>
      <w:r>
        <w:rPr>
          <w:sz w:val="20"/>
        </w:rPr>
        <w:t xml:space="preserve">                   регламентов, проектной документации)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Рекомендации о мерах по устранению выявленных нарушений: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Приложения к акту: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Подписи лиц, проводивших осмотр: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Кузнецка от 10.06.2020 N 619</w:t>
            <w:br/>
            <w:t>(ред. от 30.06.2023)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69C8E04FFE32C4EAA0ADCB0F2ADE7DF24F05DA5FF108DD5C45198EA312C10BA2BD43600AF4E399811C0BC052833256E0A9CD928877179AD501B6C6U8t2G" TargetMode = "External"/>
	<Relationship Id="rId8" Type="http://schemas.openxmlformats.org/officeDocument/2006/relationships/hyperlink" Target="consultantplus://offline/ref=1369C8E04FFE32C4EAA0ADCB0F2ADE7DF24F05DA5FFE0FD85E4C198EA312C10BA2BD43600AF4E399811C0BC052833256E0A9CD928877179AD501B6C6U8t2G" TargetMode = "External"/>
	<Relationship Id="rId9" Type="http://schemas.openxmlformats.org/officeDocument/2006/relationships/hyperlink" Target="consultantplus://offline/ref=1369C8E04FFE32C4EAA0B3C619468072F74158D45FF5078905181FD9FC42C75EF0FD1D3948B0F099800209C055U8tBG" TargetMode = "External"/>
	<Relationship Id="rId10" Type="http://schemas.openxmlformats.org/officeDocument/2006/relationships/hyperlink" Target="consultantplus://offline/ref=1369C8E04FFE32C4EAA0ADCB0F2ADE7DF24F05DA5FF60EDB5F4D198EA312C10BA2BD436018F4BB95801C15C156966407A6UFtFG" TargetMode = "External"/>
	<Relationship Id="rId11" Type="http://schemas.openxmlformats.org/officeDocument/2006/relationships/hyperlink" Target="consultantplus://offline/ref=1369C8E04FFE32C4EAA0ADCB0F2ADE7DF24F05DA5FF10EDE5845198EA312C10BA2BD436018F4BB95801C15C156966407A6UFtFG" TargetMode = "External"/>
	<Relationship Id="rId12" Type="http://schemas.openxmlformats.org/officeDocument/2006/relationships/hyperlink" Target="consultantplus://offline/ref=1369C8E04FFE32C4EAA0ADCB0F2ADE7DF24F05DA5FFE0CDC5D4B198EA312C10BA2BD43600AF4E399811C0FC551833256E0A9CD928877179AD501B6C6U8t2G" TargetMode = "External"/>
	<Relationship Id="rId13" Type="http://schemas.openxmlformats.org/officeDocument/2006/relationships/hyperlink" Target="consultantplus://offline/ref=1369C8E04FFE32C4EAA0ADCB0F2ADE7DF24F05DA5FF108DD5C45198EA312C10BA2BD43600AF4E399811C0BC051833256E0A9CD928877179AD501B6C6U8t2G" TargetMode = "External"/>
	<Relationship Id="rId14" Type="http://schemas.openxmlformats.org/officeDocument/2006/relationships/hyperlink" Target="consultantplus://offline/ref=1369C8E04FFE32C4EAA0ADCB0F2ADE7DF24F05DA5FF108DD5C45198EA312C10BA2BD43600AF4E399811C0BC05F833256E0A9CD928877179AD501B6C6U8t2G" TargetMode = "External"/>
	<Relationship Id="rId15" Type="http://schemas.openxmlformats.org/officeDocument/2006/relationships/hyperlink" Target="consultantplus://offline/ref=1369C8E04FFE32C4EAA0ADCB0F2ADE7DF24F05DA5FF108DD5C45198EA312C10BA2BD43600AF4E399811C0BC157833256E0A9CD928877179AD501B6C6U8t2G" TargetMode = "External"/>
	<Relationship Id="rId16" Type="http://schemas.openxmlformats.org/officeDocument/2006/relationships/hyperlink" Target="consultantplus://offline/ref=1369C8E04FFE32C4EAA0ADCB0F2ADE7DF24F05DA5FFE0FD85E4C198EA312C10BA2BD43600AF4E399811C0BC051833256E0A9CD928877179AD501B6C6U8t2G" TargetMode = "External"/>
	<Relationship Id="rId17" Type="http://schemas.openxmlformats.org/officeDocument/2006/relationships/hyperlink" Target="consultantplus://offline/ref=1369C8E04FFE32C4EAA0ADCB0F2ADE7DF24F05DA5FFE0CDC5D4B198EA312C10BA2BD436018F4BB95801C15C156966407A6UFtFG" TargetMode = "External"/>
	<Relationship Id="rId18" Type="http://schemas.openxmlformats.org/officeDocument/2006/relationships/hyperlink" Target="consultantplus://offline/ref=1369C8E04FFE32C4EAA0B3C619468072F74158D45FF5078905181FD9FC42C75EF0FD1D3948B0F099800209C055U8tBG" TargetMode = "External"/>
	<Relationship Id="rId19" Type="http://schemas.openxmlformats.org/officeDocument/2006/relationships/hyperlink" Target="consultantplus://offline/ref=1369C8E04FFE32C4EAA0B3C619468072F74158D45FF5078905181FD9FC42C75EE2FD45354AB8E5CCD0585ECD56887806A5E2C2938AU6tAG" TargetMode = "External"/>
	<Relationship Id="rId20" Type="http://schemas.openxmlformats.org/officeDocument/2006/relationships/hyperlink" Target="consultantplus://offline/ref=1369C8E04FFE32C4EAA0B3C619468072F14C5CD255A0508B544D11DCF4129D4EF4B4493457B1EF86831C09UCt3G" TargetMode = "External"/>
	<Relationship Id="rId21" Type="http://schemas.openxmlformats.org/officeDocument/2006/relationships/hyperlink" Target="consultantplus://offline/ref=1369C8E04FFE32C4EAA0B3C619468072F7415FD55CFF078905181FD9FC42C75EF0FD1D3948B0F099800209C055U8tBG" TargetMode = "External"/>
	<Relationship Id="rId22" Type="http://schemas.openxmlformats.org/officeDocument/2006/relationships/hyperlink" Target="consultantplus://offline/ref=1369C8E04FFE32C4EAA0B3C619468072F74158D359FF078905181FD9FC42C75EF0FD1D3948B0F099800209C055U8tBG" TargetMode = "External"/>
	<Relationship Id="rId23" Type="http://schemas.openxmlformats.org/officeDocument/2006/relationships/hyperlink" Target="consultantplus://offline/ref=1369C8E04FFE32C4EAA0B3C619468072F74158D45FF5078905181FD9FC42C75EF0FD1D3948B0F099800209C055U8tBG" TargetMode = "External"/>
	<Relationship Id="rId24" Type="http://schemas.openxmlformats.org/officeDocument/2006/relationships/hyperlink" Target="consultantplus://offline/ref=1369C8E04FFE32C4EAA0B3C619468072F7415FD45EF3078905181FD9FC42C75EF0FD1D3948B0F099800209C055U8tBG" TargetMode = "External"/>
	<Relationship Id="rId25" Type="http://schemas.openxmlformats.org/officeDocument/2006/relationships/hyperlink" Target="consultantplus://offline/ref=1369C8E04FFE32C4EAA0B3C619468072F74752D55EF7078905181FD9FC42C75EF0FD1D3948B0F099800209C055U8tBG" TargetMode = "External"/>
	<Relationship Id="rId26" Type="http://schemas.openxmlformats.org/officeDocument/2006/relationships/hyperlink" Target="consultantplus://offline/ref=1369C8E04FFE32C4EAA0B3C619468072F74659D75EF1078905181FD9FC42C75EF0FD1D3948B0F099800209C055U8tBG" TargetMode = "External"/>
	<Relationship Id="rId27" Type="http://schemas.openxmlformats.org/officeDocument/2006/relationships/hyperlink" Target="consultantplus://offline/ref=8F5D1364CE5888F8BBCC9054F42D4A78EC157A79EDFA32D16B005183CDF744DADBE10AF8C0D8A4D8A8EB3A2D91VBtAG" TargetMode = "External"/>
	<Relationship Id="rId28" Type="http://schemas.openxmlformats.org/officeDocument/2006/relationships/hyperlink" Target="consultantplus://offline/ref=8F5D1364CE5888F8BBCC9054F42D4A78E915707EE5F432D16B005183CDF744DADBE10AF8C0D8A4D8A8EB3A2D91VBtAG" TargetMode = "External"/>
	<Relationship Id="rId29" Type="http://schemas.openxmlformats.org/officeDocument/2006/relationships/hyperlink" Target="consultantplus://offline/ref=8F5D1364CE5888F8BBCC8E59E2411477EC1A2C73EDFB3984335357D492A7428F89A154A1909CEFD4A8F5262C92A74ABB40V5t8G" TargetMode = "External"/>
	<Relationship Id="rId30" Type="http://schemas.openxmlformats.org/officeDocument/2006/relationships/hyperlink" Target="consultantplus://offline/ref=8F5D1364CE5888F8BBCC8E59E2411477EC1A2C73EDF33B83315557D492A7428F89A154A1909CEFD4A8F5262C92A74ABB40V5t8G" TargetMode = "External"/>
	<Relationship Id="rId31" Type="http://schemas.openxmlformats.org/officeDocument/2006/relationships/hyperlink" Target="consultantplus://offline/ref=8F5D1364CE5888F8BBCC8E59E2411477EC1A2C73EDFB3A8F305457D492A7428F89A154A1909CEFD4A8F5262C92A74ABB40V5t8G" TargetMode = "External"/>
	<Relationship Id="rId32" Type="http://schemas.openxmlformats.org/officeDocument/2006/relationships/hyperlink" Target="consultantplus://offline/ref=8F5D1364CE5888F8BBCC9054F42D4A78E914767DECF632D16B005183CDF744DADBE10AF8C0D8A4D8A8EB3A2D91VBtAG" TargetMode = "External"/>
	<Relationship Id="rId33" Type="http://schemas.openxmlformats.org/officeDocument/2006/relationships/hyperlink" Target="consultantplus://offline/ref=8F5D1364CE5888F8BBCC9054F42D4A78E915707EE5F432D16B005183CDF744DADBE10AF8C0D8A4D8A8EB3A2D91VBtAG" TargetMode = "External"/>
	<Relationship Id="rId34" Type="http://schemas.openxmlformats.org/officeDocument/2006/relationships/hyperlink" Target="consultantplus://offline/ref=8F5D1364CE5888F8BBCC9054F42D4A78E914717DEDF032D16B005183CDF744DADBE10AF8C0D8A4D8A8EB3A2D91VBtAG" TargetMode = "External"/>
	<Relationship Id="rId35" Type="http://schemas.openxmlformats.org/officeDocument/2006/relationships/hyperlink" Target="consultantplus://offline/ref=8F5D1364CE5888F8BBCC9054F42D4A78E914767DECF632D16B005183CDF744DAC9E152F4C1D8BADFA0FE6C7CD7EC45BA424550117BCB5878V1t5G" TargetMode = "External"/>
	<Relationship Id="rId36" Type="http://schemas.openxmlformats.org/officeDocument/2006/relationships/hyperlink" Target="consultantplus://offline/ref=8F5D1364CE5888F8BBCC9054F42D4A78E915707EE5F432D16B005183CDF744DAC9E152F4C1D8BAD8AAFE6C7CD7EC45BA424550117BCB5878V1t5G" TargetMode = "External"/>
	<Relationship Id="rId37" Type="http://schemas.openxmlformats.org/officeDocument/2006/relationships/hyperlink" Target="consultantplus://offline/ref=8F5D1364CE5888F8BBCC9054F42D4A78E915707EE5F532D16B005183CDF744DAC9E152F4C1D8BAD8A9FE6C7CD7EC45BA424550117BCB5878V1t5G" TargetMode = "External"/>
	<Relationship Id="rId38" Type="http://schemas.openxmlformats.org/officeDocument/2006/relationships/hyperlink" Target="consultantplus://offline/ref=8F5D1364CE5888F8BBCC8E59E2411477EC1A2C73EDF43D85325D57D492A7428F89A154A1829CB7D8A9F5382C93B21CEA060E5C1165D7597B08C96B45V8tDG" TargetMode = "External"/>
	<Relationship Id="rId39" Type="http://schemas.openxmlformats.org/officeDocument/2006/relationships/hyperlink" Target="consultantplus://offline/ref=8F5D1364CE5888F8BBCC9054F42D4A78EF11717DECF232D16B005183CDF744DAC9E152F4C1D8BAD8ABFE6C7CD7EC45BA424550117BCB5878V1t5G" TargetMode = "External"/>
	<Relationship Id="rId40" Type="http://schemas.openxmlformats.org/officeDocument/2006/relationships/hyperlink" Target="consultantplus://offline/ref=8F5D1364CE5888F8BBCC9054F42D4A78E914767DECF632D16B005183CDF744DADBE10AF8C0D8A4D8A8EB3A2D91VBtAG" TargetMode = "External"/>
	<Relationship Id="rId41" Type="http://schemas.openxmlformats.org/officeDocument/2006/relationships/hyperlink" Target="consultantplus://offline/ref=8F5D1364CE5888F8BBCC9054F42D4A78E914717DEDF032D16B005183CDF744DAC9E152F7C5DCB18DF8B16D2092B956BA4345531067VCtAG" TargetMode = "External"/>
	<Relationship Id="rId42" Type="http://schemas.openxmlformats.org/officeDocument/2006/relationships/hyperlink" Target="consultantplus://offline/ref=8F5D1364CE5888F8BBCC9054F42D4A78E914717DEDF032D16B005183CDF744DAC9E152F4C1D8B9DCADFE6C7CD7EC45BA424550117BCB5878V1t5G" TargetMode = "External"/>
	<Relationship Id="rId43" Type="http://schemas.openxmlformats.org/officeDocument/2006/relationships/hyperlink" Target="consultantplus://offline/ref=8F5D1364CE5888F8BBCC9054F42D4A78E914717DEDF032D16B005183CDF744DAC9E152F4C1D8B9DCADFE6C7CD7EC45BA424550117BCB5878V1t5G" TargetMode = "External"/>
	<Relationship Id="rId44" Type="http://schemas.openxmlformats.org/officeDocument/2006/relationships/hyperlink" Target="consultantplus://offline/ref=8F5D1364CE5888F8BBCC9054F42D4A78E914717DEDF032D16B005183CDF744DAC9E152F4C1D8B9DCABFE6C7CD7EC45BA424550117BCB5878V1t5G" TargetMode = "External"/>
	<Relationship Id="rId45" Type="http://schemas.openxmlformats.org/officeDocument/2006/relationships/hyperlink" Target="consultantplus://offline/ref=8F5D1364CE5888F8BBCC9054F42D4A78E914717DEDF032D16B005183CDF744DAC9E152F4C1D8B9DCADFE6C7CD7EC45BA424550117BCB5878V1t5G" TargetMode = "External"/>
	<Relationship Id="rId46" Type="http://schemas.openxmlformats.org/officeDocument/2006/relationships/hyperlink" Target="consultantplus://offline/ref=8F5D1364CE5888F8BBCC9054F42D4A78E914717DEDF032D16B005183CDF744DAC9E152F4C1D8B9DCADFE6C7CD7EC45BA424550117BCB5878V1t5G" TargetMode = "External"/>
	<Relationship Id="rId47" Type="http://schemas.openxmlformats.org/officeDocument/2006/relationships/hyperlink" Target="consultantplus://offline/ref=8F5D1364CE5888F8BBCC9054F42D4A78E914717DEDF032D16B005183CDF744DAC9E152F7C8D8B18DF8B16D2092B956BA4345531067VCtAG" TargetMode = "External"/>
	<Relationship Id="rId48" Type="http://schemas.openxmlformats.org/officeDocument/2006/relationships/hyperlink" Target="consultantplus://offline/ref=8F5D1364CE5888F8BBCC9054F42D4A78E914717DEDF032D16B005183CDF744DAC9E152F4C1D8B9DCADFE6C7CD7EC45BA424550117BCB5878V1t5G" TargetMode = "External"/>
	<Relationship Id="rId49" Type="http://schemas.openxmlformats.org/officeDocument/2006/relationships/hyperlink" Target="consultantplus://offline/ref=8F5D1364CE5888F8BBCC9054F42D4A78E912757EE5F732D16B005183CDF744DAC9E152F4C1D9B2D8AFFE6C7CD7EC45BA424550117BCB5878V1t5G" TargetMode = "External"/>
	<Relationship Id="rId50" Type="http://schemas.openxmlformats.org/officeDocument/2006/relationships/hyperlink" Target="consultantplus://offline/ref=8F5D1364CE5888F8BBCC9054F42D4A78E914717DEDF032D16B005183CDF744DAC9E152F4C1DFB18DF8B16D2092B956BA4345531067VCtAG" TargetMode = "External"/>
	<Relationship Id="rId51" Type="http://schemas.openxmlformats.org/officeDocument/2006/relationships/hyperlink" Target="consultantplus://offline/ref=8F5D1364CE5888F8BBCC8E59E2411477EC1A2C73EDFB3A80305457D492A7428F89A154A1829CB7D8A9F5382D95B21CEA060E5C1165D7597B08C96B45V8tDG" TargetMode = "External"/>
	<Relationship Id="rId52" Type="http://schemas.openxmlformats.org/officeDocument/2006/relationships/hyperlink" Target="consultantplus://offline/ref=8F5D1364CE5888F8BBCC8E59E2411477EC1A2C73EDF43981315057D492A7428F89A154A1829CB7D8A9F5382F91B21CEA060E5C1165D7597B08C96B45V8tDG" TargetMode = "External"/>
	<Relationship Id="rId53" Type="http://schemas.openxmlformats.org/officeDocument/2006/relationships/hyperlink" Target="consultantplus://offline/ref=8F5D1364CE5888F8BBCC8E59E2411477EC1A2C73EDFB3A80305457D492A7428F89A154A1829CB7D8A9F5382D95B21CEA060E5C1165D7597B08C96B45V8tDG" TargetMode = "External"/>
	<Relationship Id="rId54" Type="http://schemas.openxmlformats.org/officeDocument/2006/relationships/hyperlink" Target="consultantplus://offline/ref=8F5D1364CE5888F8BBCC9054F42D4A78E914717DEDF032D16B005183CDF744DAC9E152F4C1D8B9DCABFE6C7CD7EC45BA424550117BCB5878V1t5G" TargetMode = "External"/>
	<Relationship Id="rId55" Type="http://schemas.openxmlformats.org/officeDocument/2006/relationships/hyperlink" Target="consultantplus://offline/ref=8F5D1364CE5888F8BBCC9054F42D4A78E914717DEDF032D16B005183CDF744DAC9E152F4C1D8B9DCABFE6C7CD7EC45BA424550117BCB5878V1t5G" TargetMode = "External"/>
	<Relationship Id="rId56" Type="http://schemas.openxmlformats.org/officeDocument/2006/relationships/hyperlink" Target="consultantplus://offline/ref=8F5D1364CE5888F8BBCC9054F42D4A78E914717DEDF032D16B005183CDF744DAC9E152F4C1D8B9DCABFE6C7CD7EC45BA424550117BCB5878V1t5G" TargetMode = "External"/>
	<Relationship Id="rId57" Type="http://schemas.openxmlformats.org/officeDocument/2006/relationships/hyperlink" Target="consultantplus://offline/ref=8F5D1364CE5888F8BBCC8E59E2411477EC1A2C73EDFB3A80305457D492A7428F89A154A1829CB7D8A9F5382D95B21CEA060E5C1165D7597B08C96B45V8tDG" TargetMode = "External"/>
	<Relationship Id="rId58" Type="http://schemas.openxmlformats.org/officeDocument/2006/relationships/hyperlink" Target="consultantplus://offline/ref=8F5D1364CE5888F8BBCC9054F42D4A78E914717DEDF032D16B005183CDF744DAC9E152F4C1D8B9DCABFE6C7CD7EC45BA424550117BCB5878V1t5G" TargetMode = "External"/>
	<Relationship Id="rId59" Type="http://schemas.openxmlformats.org/officeDocument/2006/relationships/hyperlink" Target="consultantplus://offline/ref=8F5D1364CE5888F8BBCC9054F42D4A78E914717DEDF032D16B005183CDF744DAC9E152F4C1D8B9DCABFE6C7CD7EC45BA424550117BCB5878V1t5G" TargetMode = "External"/>
	<Relationship Id="rId60" Type="http://schemas.openxmlformats.org/officeDocument/2006/relationships/hyperlink" Target="consultantplus://offline/ref=8F5D1364CE5888F8BBCC9054F42D4A78E914717DEDF032D16B005183CDF744DAC9E152F4C1D8B9DCABFE6C7CD7EC45BA424550117BCB5878V1t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Кузнецка от 10.06.2020 N 619
(ред. от 30.06.2023)
"Об утверждении административного регламента предоставления муниципальной услуги "Проведение осмотра зданий, сооружений в целях оценки их технического состояния и надлежащего технического обслуживания"</dc:title>
  <dcterms:created xsi:type="dcterms:W3CDTF">2023-11-10T06:45:12Z</dcterms:created>
</cp:coreProperties>
</file>