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3" w:type="dxa"/>
        <w:tblInd w:w="250" w:type="dxa"/>
        <w:tblLook w:val="0000" w:firstRow="0" w:lastRow="0" w:firstColumn="0" w:lastColumn="0" w:noHBand="0" w:noVBand="0"/>
      </w:tblPr>
      <w:tblGrid>
        <w:gridCol w:w="10063"/>
      </w:tblGrid>
      <w:tr w:rsidR="001332B4" w:rsidTr="00904D0F">
        <w:trPr>
          <w:trHeight w:val="3228"/>
        </w:trPr>
        <w:tc>
          <w:tcPr>
            <w:tcW w:w="10063" w:type="dxa"/>
          </w:tcPr>
          <w:p w:rsidR="00D14EAB" w:rsidRDefault="00D14EAB" w:rsidP="00D14EAB">
            <w:pPr>
              <w:pStyle w:val="aa"/>
              <w:rPr>
                <w:spacing w:val="20"/>
              </w:rPr>
            </w:pPr>
            <w:r>
              <w:rPr>
                <w:rFonts w:ascii="Arial" w:hAnsi="Arial"/>
                <w:noProof/>
                <w:spacing w:val="20"/>
                <w:sz w:val="22"/>
              </w:rPr>
              <w:drawing>
                <wp:anchor distT="0" distB="0" distL="114300" distR="114300" simplePos="0" relativeHeight="251659264" behindDoc="0" locked="0" layoutInCell="0" allowOverlap="1" wp14:anchorId="3E29DDB6" wp14:editId="672B54CC">
                  <wp:simplePos x="0" y="0"/>
                  <wp:positionH relativeFrom="column">
                    <wp:posOffset>2945130</wp:posOffset>
                  </wp:positionH>
                  <wp:positionV relativeFrom="paragraph">
                    <wp:posOffset>6985</wp:posOffset>
                  </wp:positionV>
                  <wp:extent cx="665480" cy="822960"/>
                  <wp:effectExtent l="0" t="0" r="1270" b="0"/>
                  <wp:wrapTopAndBottom/>
                  <wp:docPr id="1" name="Рисунок 1" descr="Picture in firm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 in firm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4EAB" w:rsidRDefault="00D14EAB" w:rsidP="00D14EAB">
            <w:pPr>
              <w:spacing w:before="120"/>
              <w:jc w:val="center"/>
              <w:rPr>
                <w:b/>
                <w:spacing w:val="20"/>
                <w:sz w:val="33"/>
              </w:rPr>
            </w:pPr>
            <w:r>
              <w:rPr>
                <w:b/>
                <w:spacing w:val="20"/>
                <w:sz w:val="33"/>
              </w:rPr>
              <w:t xml:space="preserve">АДМИНИСТРАЦИЯ ГОРОДА КУЗНЕЦКА </w:t>
            </w:r>
          </w:p>
          <w:p w:rsidR="00D14EAB" w:rsidRDefault="00D14EAB" w:rsidP="00D14EAB">
            <w:pPr>
              <w:jc w:val="center"/>
              <w:rPr>
                <w:b/>
                <w:spacing w:val="20"/>
                <w:sz w:val="33"/>
              </w:rPr>
            </w:pPr>
            <w:r>
              <w:rPr>
                <w:b/>
                <w:spacing w:val="20"/>
                <w:sz w:val="33"/>
              </w:rPr>
              <w:t>ПЕНЗЕНСКОЙ ОБЛАСТИ</w:t>
            </w:r>
          </w:p>
          <w:p w:rsidR="00D14EAB" w:rsidRDefault="00D14EAB" w:rsidP="00D14EAB">
            <w:pPr>
              <w:jc w:val="center"/>
              <w:rPr>
                <w:b/>
                <w:spacing w:val="20"/>
                <w:sz w:val="33"/>
              </w:rPr>
            </w:pPr>
          </w:p>
          <w:p w:rsidR="00D14EAB" w:rsidRPr="00D14EAB" w:rsidRDefault="00D14EAB" w:rsidP="00D14EAB">
            <w:pPr>
              <w:jc w:val="center"/>
              <w:rPr>
                <w:b/>
                <w:spacing w:val="20"/>
                <w:sz w:val="32"/>
                <w:szCs w:val="32"/>
              </w:rPr>
            </w:pPr>
            <w:r w:rsidRPr="00D14EAB">
              <w:rPr>
                <w:b/>
                <w:spacing w:val="20"/>
                <w:sz w:val="32"/>
                <w:szCs w:val="32"/>
              </w:rPr>
              <w:t>ПОСТАНОВЛЕНИЕ</w:t>
            </w:r>
          </w:p>
          <w:p w:rsidR="00D14EAB" w:rsidRDefault="00D14EAB" w:rsidP="00D14EAB">
            <w:pPr>
              <w:pStyle w:val="a3"/>
              <w:ind w:left="720"/>
            </w:pPr>
            <w:r>
              <w:t xml:space="preserve">                </w:t>
            </w:r>
          </w:p>
          <w:p w:rsidR="00D14EAB" w:rsidRPr="00C615D7" w:rsidRDefault="00D14EAB" w:rsidP="00D14EAB">
            <w:pPr>
              <w:pStyle w:val="a3"/>
              <w:ind w:left="720"/>
            </w:pPr>
            <w:r>
              <w:t xml:space="preserve">                                                  </w:t>
            </w:r>
            <w:r w:rsidR="00446010">
              <w:t xml:space="preserve">                </w:t>
            </w:r>
            <w:bookmarkStart w:id="0" w:name="_GoBack"/>
            <w:bookmarkEnd w:id="0"/>
            <w:r w:rsidRPr="00C615D7">
              <w:t xml:space="preserve">от </w:t>
            </w:r>
            <w:r w:rsidR="00446010">
              <w:t>12.05.2021</w:t>
            </w:r>
            <w:r>
              <w:t xml:space="preserve"> </w:t>
            </w:r>
            <w:r w:rsidRPr="00C615D7">
              <w:t xml:space="preserve">№ </w:t>
            </w:r>
            <w:r w:rsidR="00446010">
              <w:t>623</w:t>
            </w:r>
          </w:p>
          <w:p w:rsidR="00D14EAB" w:rsidRDefault="00D14EAB" w:rsidP="00D14EAB">
            <w:pPr>
              <w:pStyle w:val="a3"/>
              <w:jc w:val="center"/>
            </w:pPr>
            <w:proofErr w:type="spellStart"/>
            <w:r w:rsidRPr="00C615D7">
              <w:t>г</w:t>
            </w:r>
            <w:proofErr w:type="gramStart"/>
            <w:r>
              <w:t>.</w:t>
            </w:r>
            <w:r w:rsidRPr="00C615D7">
              <w:t>К</w:t>
            </w:r>
            <w:proofErr w:type="gramEnd"/>
            <w:r w:rsidRPr="00C615D7">
              <w:t>узнецк</w:t>
            </w:r>
            <w:proofErr w:type="spellEnd"/>
          </w:p>
          <w:p w:rsidR="001332B4" w:rsidRDefault="001332B4" w:rsidP="00A715DE">
            <w:pPr>
              <w:jc w:val="center"/>
            </w:pPr>
          </w:p>
        </w:tc>
      </w:tr>
      <w:tr w:rsidR="001332B4" w:rsidTr="00904D0F">
        <w:trPr>
          <w:trHeight w:val="1018"/>
        </w:trPr>
        <w:tc>
          <w:tcPr>
            <w:tcW w:w="10063" w:type="dxa"/>
          </w:tcPr>
          <w:p w:rsidR="00BC4F63" w:rsidRPr="00BC4F63" w:rsidRDefault="00BC4F63" w:rsidP="00F24A5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63">
              <w:rPr>
                <w:rFonts w:ascii="Times New Roman" w:hAnsi="Times New Roman" w:cs="Times New Roman"/>
                <w:sz w:val="28"/>
                <w:szCs w:val="28"/>
              </w:rPr>
              <w:t>Об утверждении регламента работы согласительной</w:t>
            </w:r>
          </w:p>
          <w:p w:rsidR="00BC4F63" w:rsidRPr="00BC4F63" w:rsidRDefault="00BC4F63" w:rsidP="00F24A5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C4F63">
              <w:rPr>
                <w:rFonts w:ascii="Times New Roman" w:hAnsi="Times New Roman" w:cs="Times New Roman"/>
                <w:sz w:val="28"/>
                <w:szCs w:val="28"/>
              </w:rPr>
              <w:t>омиссии по вопросу согласования местоположения границ</w:t>
            </w:r>
          </w:p>
          <w:p w:rsidR="00DE2664" w:rsidRDefault="00BC4F63" w:rsidP="00F24A5D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6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</w:t>
            </w:r>
            <w:r w:rsidR="00324993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3532EA">
              <w:rPr>
                <w:rFonts w:ascii="Times New Roman" w:hAnsi="Times New Roman" w:cs="Times New Roman"/>
                <w:sz w:val="28"/>
                <w:szCs w:val="28"/>
              </w:rPr>
              <w:t>, в отношении которых выполняются комплексные кадастровые работы</w:t>
            </w:r>
            <w:r w:rsidR="007C287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 Кузнецка Пензенской области</w:t>
            </w:r>
          </w:p>
          <w:p w:rsidR="00BC4F63" w:rsidRPr="00AF1343" w:rsidRDefault="00BC4F63" w:rsidP="00F24A5D">
            <w:pPr>
              <w:pStyle w:val="ConsPlusTitle"/>
              <w:jc w:val="center"/>
              <w:rPr>
                <w:sz w:val="26"/>
                <w:szCs w:val="26"/>
              </w:rPr>
            </w:pPr>
          </w:p>
        </w:tc>
      </w:tr>
      <w:tr w:rsidR="00F96A52" w:rsidRPr="00F96A52" w:rsidTr="00904D0F">
        <w:trPr>
          <w:trHeight w:val="5671"/>
        </w:trPr>
        <w:tc>
          <w:tcPr>
            <w:tcW w:w="10063" w:type="dxa"/>
          </w:tcPr>
          <w:p w:rsidR="00904D0F" w:rsidRPr="00904D0F" w:rsidRDefault="009749CC" w:rsidP="003E2C35">
            <w:pPr>
              <w:pStyle w:val="a3"/>
              <w:spacing w:after="0"/>
              <w:ind w:firstLine="539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ab/>
            </w:r>
            <w:r w:rsidR="00BC4F63" w:rsidRPr="00F12BC6">
              <w:rPr>
                <w:sz w:val="28"/>
                <w:szCs w:val="28"/>
              </w:rPr>
              <w:t xml:space="preserve">В </w:t>
            </w:r>
            <w:r w:rsidR="00BC4F63" w:rsidRPr="00904D0F">
              <w:rPr>
                <w:sz w:val="28"/>
                <w:szCs w:val="28"/>
              </w:rPr>
              <w:t xml:space="preserve">соответствии с </w:t>
            </w:r>
            <w:hyperlink r:id="rId10" w:history="1">
              <w:r w:rsidR="00BC4F63" w:rsidRPr="00904D0F">
                <w:rPr>
                  <w:rStyle w:val="a6"/>
                  <w:color w:val="auto"/>
                  <w:sz w:val="28"/>
                  <w:szCs w:val="28"/>
                  <w:u w:val="none"/>
                </w:rPr>
                <w:t>частью 5 статьи 42.10</w:t>
              </w:r>
            </w:hyperlink>
            <w:r w:rsidR="00BC4F63" w:rsidRPr="00904D0F">
              <w:rPr>
                <w:sz w:val="28"/>
                <w:szCs w:val="28"/>
              </w:rPr>
              <w:t xml:space="preserve"> Федерального закона от 24</w:t>
            </w:r>
            <w:r w:rsidR="006105BF" w:rsidRPr="00904D0F">
              <w:rPr>
                <w:sz w:val="28"/>
                <w:szCs w:val="28"/>
              </w:rPr>
              <w:t>.07.</w:t>
            </w:r>
            <w:r w:rsidR="00BC4F63" w:rsidRPr="00904D0F">
              <w:rPr>
                <w:sz w:val="28"/>
                <w:szCs w:val="28"/>
              </w:rPr>
              <w:t xml:space="preserve">2007 №221-ФЗ «О кадастровой деятельности» (с последующими изменениями) </w:t>
            </w:r>
            <w:r w:rsidR="00904D0F" w:rsidRPr="00904D0F">
              <w:rPr>
                <w:sz w:val="28"/>
                <w:szCs w:val="28"/>
              </w:rPr>
              <w:t xml:space="preserve">руководствуясь ст.28 Устава города Кузнецка Пензенской области, </w:t>
            </w:r>
          </w:p>
          <w:p w:rsidR="00904D0F" w:rsidRPr="00904D0F" w:rsidRDefault="00904D0F" w:rsidP="003E2C35">
            <w:pPr>
              <w:ind w:firstLine="539"/>
              <w:jc w:val="center"/>
              <w:rPr>
                <w:b/>
                <w:bCs/>
                <w:sz w:val="28"/>
                <w:szCs w:val="28"/>
              </w:rPr>
            </w:pPr>
            <w:r w:rsidRPr="00904D0F">
              <w:rPr>
                <w:b/>
                <w:bCs/>
                <w:sz w:val="28"/>
                <w:szCs w:val="28"/>
              </w:rPr>
              <w:t>АДМИНИСТРАЦИЯ ГОРОДА КУЗНЕЦКА ПОСТАНОВЛЯЕТ:</w:t>
            </w:r>
          </w:p>
          <w:p w:rsidR="00D45961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95B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</w:t>
            </w:r>
            <w:hyperlink r:id="rId11" w:anchor="P32" w:history="1">
              <w:r w:rsidRPr="00F4595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регламент</w:t>
              </w:r>
            </w:hyperlink>
            <w:r w:rsidRPr="00F4595B">
              <w:rPr>
                <w:rFonts w:ascii="Times New Roman" w:hAnsi="Times New Roman" w:cs="Times New Roman"/>
                <w:sz w:val="28"/>
                <w:szCs w:val="28"/>
              </w:rPr>
              <w:t xml:space="preserve"> работы согласительной комиссии по вопросу согласования местополож</w:t>
            </w:r>
            <w:r w:rsidR="00324993" w:rsidRPr="00F4595B">
              <w:rPr>
                <w:rFonts w:ascii="Times New Roman" w:hAnsi="Times New Roman" w:cs="Times New Roman"/>
                <w:sz w:val="28"/>
                <w:szCs w:val="28"/>
              </w:rPr>
              <w:t>ения границ земельных участков</w:t>
            </w:r>
            <w:r w:rsidR="003532EA" w:rsidRPr="00F459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08BD" w:rsidRPr="00F45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2EA" w:rsidRPr="00F4595B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которых </w:t>
            </w:r>
            <w:r w:rsidR="00324993" w:rsidRPr="00F4595B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 w:rsidR="003532EA" w:rsidRPr="00F4595B">
              <w:rPr>
                <w:rFonts w:ascii="Times New Roman" w:hAnsi="Times New Roman" w:cs="Times New Roman"/>
                <w:sz w:val="28"/>
                <w:szCs w:val="28"/>
              </w:rPr>
              <w:t>яются</w:t>
            </w:r>
            <w:r w:rsidR="00324993" w:rsidRPr="00F4595B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</w:t>
            </w:r>
            <w:r w:rsidR="003532EA" w:rsidRPr="00F459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595B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</w:t>
            </w:r>
            <w:r w:rsidR="003532EA" w:rsidRPr="00F459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595B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3532EA" w:rsidRPr="00F4595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B40CB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 Кузнецка Пензенской области</w:t>
            </w:r>
            <w:r w:rsidR="00397345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приложением к настоящему постановлению</w:t>
            </w:r>
            <w:r w:rsidRPr="00F459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1526" w:rsidRPr="00BC1526" w:rsidRDefault="00F4595B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961">
              <w:rPr>
                <w:rFonts w:ascii="Times New Roman" w:hAnsi="Times New Roman" w:cs="Times New Roman"/>
                <w:sz w:val="28"/>
                <w:szCs w:val="28"/>
              </w:rPr>
              <w:t xml:space="preserve">2. Настоящее постановление опубликовать в средствах массовой информации и разместить на официальном сайте администрации города Кузнецка в информационно-телекоммуникационной сети Интернет по адресу: </w:t>
            </w:r>
            <w:hyperlink r:id="rId12" w:history="1">
              <w:r w:rsidRPr="00D4596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www.gorodkuzneck.ru</w:t>
              </w:r>
            </w:hyperlink>
            <w:r w:rsidR="00BC1526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68527F" w:rsidRPr="00856CBA" w:rsidRDefault="00F4595B" w:rsidP="003E2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8527F" w:rsidRPr="00856CBA">
              <w:rPr>
                <w:sz w:val="28"/>
                <w:szCs w:val="28"/>
              </w:rPr>
              <w:t>3. Настоящее постановление вступает в силу на следующий день после дня его официального опубликования.</w:t>
            </w:r>
          </w:p>
          <w:p w:rsidR="00F4595B" w:rsidRPr="00F4595B" w:rsidRDefault="0068527F" w:rsidP="003E2C35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</w:t>
            </w:r>
            <w:r w:rsidR="00F4595B" w:rsidRPr="00F4595B">
              <w:rPr>
                <w:sz w:val="28"/>
                <w:szCs w:val="28"/>
              </w:rPr>
              <w:t xml:space="preserve">. </w:t>
            </w:r>
            <w:proofErr w:type="gramStart"/>
            <w:r w:rsidR="00F4595B" w:rsidRPr="00F4595B">
              <w:rPr>
                <w:sz w:val="28"/>
                <w:szCs w:val="28"/>
              </w:rPr>
              <w:t>Контроль за</w:t>
            </w:r>
            <w:proofErr w:type="gramEnd"/>
            <w:r w:rsidR="00F4595B" w:rsidRPr="00F4595B">
              <w:rPr>
                <w:sz w:val="28"/>
                <w:szCs w:val="28"/>
              </w:rPr>
              <w:t xml:space="preserve"> исполнением настоящего постановления возложить на председателя комитета по управлению имуществом города Кузнецка</w:t>
            </w:r>
            <w:r w:rsidR="00BC1526">
              <w:rPr>
                <w:sz w:val="28"/>
                <w:szCs w:val="28"/>
              </w:rPr>
              <w:t xml:space="preserve"> </w:t>
            </w:r>
            <w:r w:rsidR="005C0DE0">
              <w:rPr>
                <w:sz w:val="28"/>
                <w:szCs w:val="28"/>
              </w:rPr>
              <w:t>(</w:t>
            </w:r>
            <w:r w:rsidR="00BC1526">
              <w:rPr>
                <w:sz w:val="28"/>
                <w:szCs w:val="28"/>
              </w:rPr>
              <w:t>Садовников</w:t>
            </w:r>
            <w:r w:rsidR="005C0DE0">
              <w:rPr>
                <w:sz w:val="28"/>
                <w:szCs w:val="28"/>
              </w:rPr>
              <w:t xml:space="preserve"> П.Г.)</w:t>
            </w:r>
            <w:r w:rsidR="00F4595B" w:rsidRPr="00F4595B">
              <w:rPr>
                <w:sz w:val="28"/>
                <w:szCs w:val="28"/>
              </w:rPr>
              <w:t>.</w:t>
            </w:r>
          </w:p>
          <w:p w:rsidR="00F4595B" w:rsidRPr="00F4595B" w:rsidRDefault="00F4595B" w:rsidP="003E2C35">
            <w:pPr>
              <w:jc w:val="both"/>
              <w:rPr>
                <w:sz w:val="28"/>
                <w:szCs w:val="28"/>
              </w:rPr>
            </w:pPr>
          </w:p>
          <w:p w:rsidR="00BC4F63" w:rsidRDefault="00BC4F63" w:rsidP="003E2C35">
            <w:pPr>
              <w:jc w:val="both"/>
              <w:rPr>
                <w:sz w:val="28"/>
                <w:szCs w:val="28"/>
              </w:rPr>
            </w:pPr>
          </w:p>
          <w:p w:rsidR="00136C2D" w:rsidRPr="00F12BC6" w:rsidRDefault="00136C2D" w:rsidP="003E2C35">
            <w:pPr>
              <w:jc w:val="both"/>
              <w:rPr>
                <w:sz w:val="28"/>
                <w:szCs w:val="28"/>
              </w:rPr>
            </w:pPr>
          </w:p>
          <w:p w:rsidR="00F24A5D" w:rsidRPr="00E137C4" w:rsidRDefault="00F24A5D" w:rsidP="003E2C35">
            <w:pPr>
              <w:rPr>
                <w:sz w:val="28"/>
                <w:szCs w:val="28"/>
              </w:rPr>
            </w:pPr>
            <w:r w:rsidRPr="00E137C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E137C4">
              <w:rPr>
                <w:sz w:val="28"/>
                <w:szCs w:val="28"/>
              </w:rPr>
              <w:t xml:space="preserve"> администрации города Кузнецка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 xml:space="preserve">        </w:t>
            </w:r>
            <w:r w:rsidR="002A65C0"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С.А.Златогорский</w:t>
            </w:r>
            <w:proofErr w:type="spellEnd"/>
          </w:p>
          <w:p w:rsidR="00BC4F63" w:rsidRPr="00F12BC6" w:rsidRDefault="00BC4F63" w:rsidP="003E2C35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BC4F63" w:rsidRPr="00F12BC6" w:rsidRDefault="00BC4F63" w:rsidP="003E2C35">
            <w:pPr>
              <w:jc w:val="both"/>
              <w:rPr>
                <w:sz w:val="28"/>
                <w:szCs w:val="28"/>
              </w:rPr>
            </w:pPr>
          </w:p>
          <w:p w:rsidR="00BC4F63" w:rsidRDefault="00BC4F63" w:rsidP="003E2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1D" w:rsidRDefault="00335E1D" w:rsidP="003E2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1D" w:rsidRDefault="00335E1D" w:rsidP="003E2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1D" w:rsidRDefault="00335E1D" w:rsidP="003E2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C35" w:rsidRDefault="003E2C35" w:rsidP="003E2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F88" w:rsidRDefault="00781F88" w:rsidP="003E2C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781F88" w:rsidRDefault="00781F88" w:rsidP="003E2C35">
            <w:pPr>
              <w:jc w:val="right"/>
              <w:rPr>
                <w:sz w:val="28"/>
                <w:szCs w:val="28"/>
              </w:rPr>
            </w:pPr>
          </w:p>
          <w:p w:rsidR="00781F88" w:rsidRDefault="00781F88" w:rsidP="003E2C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781F88" w:rsidRDefault="00781F88" w:rsidP="003E2C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781F88" w:rsidRDefault="00781F88" w:rsidP="003E2C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Кузнецка Пензенской области</w:t>
            </w:r>
          </w:p>
          <w:p w:rsidR="00781F88" w:rsidRPr="00E85259" w:rsidRDefault="00781F88" w:rsidP="003E2C35">
            <w:pPr>
              <w:jc w:val="right"/>
              <w:rPr>
                <w:sz w:val="28"/>
                <w:szCs w:val="28"/>
              </w:rPr>
            </w:pPr>
            <w:r w:rsidRPr="00E85259">
              <w:rPr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E85259">
              <w:rPr>
                <w:sz w:val="28"/>
                <w:szCs w:val="28"/>
              </w:rPr>
              <w:t xml:space="preserve"> от</w:t>
            </w:r>
            <w:r w:rsidR="00FF35A3">
              <w:rPr>
                <w:sz w:val="28"/>
                <w:szCs w:val="28"/>
              </w:rPr>
              <w:t xml:space="preserve"> </w:t>
            </w:r>
            <w:r w:rsidR="002A65C0">
              <w:rPr>
                <w:sz w:val="28"/>
                <w:szCs w:val="28"/>
              </w:rPr>
              <w:t>___________________</w:t>
            </w:r>
            <w:r w:rsidRPr="00E85259">
              <w:rPr>
                <w:sz w:val="28"/>
                <w:szCs w:val="28"/>
              </w:rPr>
              <w:t xml:space="preserve"> № </w:t>
            </w:r>
            <w:r w:rsidR="002A65C0">
              <w:rPr>
                <w:sz w:val="28"/>
                <w:szCs w:val="28"/>
              </w:rPr>
              <w:t>_______</w:t>
            </w:r>
          </w:p>
          <w:p w:rsidR="00BC4F63" w:rsidRPr="00F12BC6" w:rsidRDefault="00BC4F63" w:rsidP="003E2C3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D0" w:rsidRDefault="002C32D0" w:rsidP="003E2C3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F63" w:rsidRPr="00F12BC6" w:rsidRDefault="00AC0569" w:rsidP="003E2C3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егламент работы согласительной</w:t>
            </w:r>
          </w:p>
          <w:p w:rsidR="00BC4F63" w:rsidRPr="00F12BC6" w:rsidRDefault="00BC4F63" w:rsidP="003E2C3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комиссии по вопросу согласования местоположения границ</w:t>
            </w:r>
          </w:p>
          <w:p w:rsidR="003532EA" w:rsidRPr="00F12BC6" w:rsidRDefault="00BC4F63" w:rsidP="003E2C3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</w:t>
            </w:r>
            <w:r w:rsidR="00324993" w:rsidRPr="00F12BC6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bookmarkStart w:id="1" w:name="P32"/>
            <w:bookmarkEnd w:id="1"/>
            <w:r w:rsidR="003532EA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3532EA" w:rsidRPr="00F12BC6">
              <w:rPr>
                <w:rFonts w:ascii="Times New Roman" w:hAnsi="Times New Roman" w:cs="Times New Roman"/>
                <w:sz w:val="28"/>
                <w:szCs w:val="28"/>
              </w:rPr>
              <w:t>в отношении которых выполняются комплексные кадастровые работы</w:t>
            </w:r>
            <w:r w:rsidR="00374F96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 Кузнецка Пензенской области</w:t>
            </w:r>
          </w:p>
          <w:p w:rsidR="005708BD" w:rsidRPr="00F12BC6" w:rsidRDefault="005708BD" w:rsidP="003E2C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F63" w:rsidRPr="000F55BB" w:rsidRDefault="00BC4F63" w:rsidP="003E2C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5BB">
              <w:rPr>
                <w:rFonts w:ascii="Times New Roman" w:hAnsi="Times New Roman" w:cs="Times New Roman"/>
                <w:b/>
                <w:sz w:val="28"/>
                <w:szCs w:val="28"/>
              </w:rPr>
              <w:t>1. Общие положения</w:t>
            </w:r>
          </w:p>
          <w:p w:rsidR="00BC4F63" w:rsidRPr="00F12BC6" w:rsidRDefault="00BC4F63" w:rsidP="003E2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F63" w:rsidRPr="00F12BC6" w:rsidRDefault="003532EA" w:rsidP="003E2C35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  <w:r w:rsidR="00BC4F63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1.1. </w:t>
            </w:r>
            <w:r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Настоящий регламент работы согласительной комиссии по вопросу согласования местоположения границ земельных участков, в отношении которых выполняются комплексные кадастровые работы</w:t>
            </w:r>
            <w:r w:rsidR="00B17EE0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23FA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территории города Кузнецка Пензенской области</w:t>
            </w:r>
            <w:r w:rsidR="001A3255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623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17EE0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разработан в соответствии</w:t>
            </w:r>
            <w:r w:rsidR="00FC3328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</w:t>
            </w:r>
            <w:r w:rsidR="00B17EE0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>о статьей 42.10 Федерального закона</w:t>
            </w:r>
            <w:r w:rsidR="00FC3328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17EE0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24</w:t>
            </w:r>
            <w:r w:rsidR="00623FAC">
              <w:rPr>
                <w:rFonts w:ascii="Times New Roman" w:hAnsi="Times New Roman" w:cs="Times New Roman"/>
                <w:b w:val="0"/>
                <w:sz w:val="28"/>
                <w:szCs w:val="28"/>
              </w:rPr>
              <w:t>.07.2007</w:t>
            </w:r>
            <w:r w:rsidR="00B17EE0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221-ФЗ</w:t>
            </w:r>
            <w:r w:rsidR="00623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17EE0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>«О кадастровой деятельности»</w:t>
            </w:r>
            <w:r w:rsidR="000E6E70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(с последующими изменениями)</w:t>
            </w:r>
            <w:r w:rsidR="00B17EE0"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0E6E70" w:rsidRPr="00F12BC6" w:rsidRDefault="000E6E70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 </w:t>
            </w:r>
            <w:r w:rsidR="00BC4F63" w:rsidRPr="00F12BC6">
              <w:rPr>
                <w:sz w:val="28"/>
                <w:szCs w:val="28"/>
              </w:rPr>
              <w:t xml:space="preserve">1.2. </w:t>
            </w:r>
            <w:proofErr w:type="gramStart"/>
            <w:r w:rsidR="00BC4F63" w:rsidRPr="00F12BC6">
              <w:rPr>
                <w:sz w:val="28"/>
                <w:szCs w:val="28"/>
              </w:rPr>
              <w:t xml:space="preserve">Согласительная комиссия </w:t>
            </w:r>
            <w:r w:rsidR="00FC3328" w:rsidRPr="00F12BC6">
              <w:rPr>
                <w:sz w:val="28"/>
                <w:szCs w:val="28"/>
              </w:rPr>
              <w:t>по вопросу согласования местоположения границ земельных участков, в отношении которых выполняются комплексные кадастровые работы</w:t>
            </w:r>
            <w:r w:rsidR="00FC3328" w:rsidRPr="00F12BC6">
              <w:rPr>
                <w:b/>
                <w:sz w:val="28"/>
                <w:szCs w:val="28"/>
              </w:rPr>
              <w:t xml:space="preserve"> </w:t>
            </w:r>
            <w:r w:rsidR="00FC3328" w:rsidRPr="00F12BC6">
              <w:rPr>
                <w:sz w:val="28"/>
                <w:szCs w:val="28"/>
              </w:rPr>
              <w:t>(далее – Согласительная комиссия)</w:t>
            </w:r>
            <w:r w:rsidR="00FC3328" w:rsidRPr="00F12BC6">
              <w:rPr>
                <w:b/>
                <w:sz w:val="28"/>
                <w:szCs w:val="28"/>
              </w:rPr>
              <w:t xml:space="preserve"> </w:t>
            </w:r>
            <w:r w:rsidR="00BC4F63" w:rsidRPr="00F12BC6">
              <w:rPr>
                <w:sz w:val="28"/>
                <w:szCs w:val="28"/>
              </w:rPr>
              <w:t xml:space="preserve">в своей деятельности руководствуется </w:t>
            </w:r>
            <w:r w:rsidR="008161D0" w:rsidRPr="00F12BC6">
              <w:rPr>
                <w:sz w:val="28"/>
                <w:szCs w:val="28"/>
              </w:rPr>
              <w:t xml:space="preserve">Конституцией Российской Федерации, </w:t>
            </w:r>
            <w:r w:rsidRPr="00F12BC6">
              <w:rPr>
                <w:sz w:val="28"/>
                <w:szCs w:val="28"/>
              </w:rPr>
              <w:t xml:space="preserve">Гражданским </w:t>
            </w:r>
            <w:hyperlink r:id="rId13" w:history="1">
              <w:r w:rsidRPr="00F12BC6">
                <w:rPr>
                  <w:sz w:val="28"/>
                  <w:szCs w:val="28"/>
                </w:rPr>
                <w:t>кодексом</w:t>
              </w:r>
            </w:hyperlink>
            <w:r w:rsidRPr="00F12BC6">
              <w:rPr>
                <w:sz w:val="28"/>
                <w:szCs w:val="28"/>
              </w:rPr>
              <w:t xml:space="preserve"> Российской Федерации, Земельным </w:t>
            </w:r>
            <w:hyperlink r:id="rId14" w:history="1">
              <w:r w:rsidRPr="00F12BC6">
                <w:rPr>
                  <w:sz w:val="28"/>
                  <w:szCs w:val="28"/>
                </w:rPr>
                <w:t>кодексом</w:t>
              </w:r>
            </w:hyperlink>
            <w:r w:rsidRPr="00F12BC6">
              <w:rPr>
                <w:sz w:val="28"/>
                <w:szCs w:val="28"/>
              </w:rPr>
              <w:t xml:space="preserve"> Российской Федерации, Градостроительным </w:t>
            </w:r>
            <w:hyperlink r:id="rId15" w:history="1">
              <w:r w:rsidRPr="00F12BC6">
                <w:rPr>
                  <w:sz w:val="28"/>
                  <w:szCs w:val="28"/>
                </w:rPr>
                <w:t>кодексом</w:t>
              </w:r>
            </w:hyperlink>
            <w:r w:rsidRPr="00F12BC6">
              <w:rPr>
                <w:sz w:val="28"/>
                <w:szCs w:val="28"/>
              </w:rPr>
              <w:t xml:space="preserve"> Российской Федерации, Жилищным </w:t>
            </w:r>
            <w:hyperlink r:id="rId16" w:history="1">
              <w:r w:rsidRPr="00F12BC6">
                <w:rPr>
                  <w:sz w:val="28"/>
                  <w:szCs w:val="28"/>
                </w:rPr>
                <w:t>кодексом</w:t>
              </w:r>
            </w:hyperlink>
            <w:r w:rsidRPr="00F12BC6">
              <w:rPr>
                <w:sz w:val="28"/>
                <w:szCs w:val="28"/>
              </w:rPr>
              <w:t xml:space="preserve"> Российской Федерации, Федеральным </w:t>
            </w:r>
            <w:hyperlink r:id="rId17" w:history="1">
              <w:r w:rsidRPr="00F12BC6">
                <w:rPr>
                  <w:sz w:val="28"/>
                  <w:szCs w:val="28"/>
                </w:rPr>
                <w:t>законом</w:t>
              </w:r>
            </w:hyperlink>
            <w:r w:rsidRPr="00F12BC6">
              <w:rPr>
                <w:sz w:val="28"/>
                <w:szCs w:val="28"/>
              </w:rPr>
              <w:t xml:space="preserve"> от </w:t>
            </w:r>
            <w:r w:rsidR="0053296C" w:rsidRPr="0053296C">
              <w:rPr>
                <w:sz w:val="28"/>
                <w:szCs w:val="28"/>
              </w:rPr>
              <w:t>24.07.2007 № 221-ФЗ</w:t>
            </w:r>
            <w:r w:rsidR="0053296C">
              <w:rPr>
                <w:b/>
                <w:sz w:val="28"/>
                <w:szCs w:val="28"/>
              </w:rPr>
              <w:t xml:space="preserve"> </w:t>
            </w:r>
            <w:r w:rsidRPr="00F12BC6">
              <w:rPr>
                <w:sz w:val="28"/>
                <w:szCs w:val="28"/>
              </w:rPr>
              <w:t xml:space="preserve">«О кадастровой деятельности» (далее – Федеральный закон), Федеральным </w:t>
            </w:r>
            <w:hyperlink r:id="rId18" w:history="1">
              <w:r w:rsidRPr="00F12BC6">
                <w:rPr>
                  <w:sz w:val="28"/>
                  <w:szCs w:val="28"/>
                </w:rPr>
                <w:t>законом</w:t>
              </w:r>
            </w:hyperlink>
            <w:r w:rsidRPr="00F12BC6">
              <w:rPr>
                <w:sz w:val="28"/>
                <w:szCs w:val="28"/>
              </w:rPr>
              <w:t xml:space="preserve"> от </w:t>
            </w:r>
            <w:r w:rsidR="00EC4612">
              <w:rPr>
                <w:sz w:val="28"/>
                <w:szCs w:val="28"/>
              </w:rPr>
              <w:t>0</w:t>
            </w:r>
            <w:r w:rsidRPr="00F12BC6">
              <w:rPr>
                <w:sz w:val="28"/>
                <w:szCs w:val="28"/>
              </w:rPr>
              <w:t>6</w:t>
            </w:r>
            <w:r w:rsidR="00EC4612">
              <w:rPr>
                <w:sz w:val="28"/>
                <w:szCs w:val="28"/>
              </w:rPr>
              <w:t>.10.</w:t>
            </w:r>
            <w:r w:rsidRPr="00F12BC6">
              <w:rPr>
                <w:sz w:val="28"/>
                <w:szCs w:val="28"/>
              </w:rPr>
              <w:t>2003 № 131-ФЗ «Об общих</w:t>
            </w:r>
            <w:proofErr w:type="gramEnd"/>
            <w:r w:rsidRPr="00F12BC6">
              <w:rPr>
                <w:sz w:val="28"/>
                <w:szCs w:val="28"/>
              </w:rPr>
              <w:t xml:space="preserve"> </w:t>
            </w:r>
            <w:proofErr w:type="gramStart"/>
            <w:r w:rsidRPr="00F12BC6">
              <w:rPr>
                <w:sz w:val="28"/>
                <w:szCs w:val="28"/>
              </w:rPr>
              <w:t>принципах</w:t>
            </w:r>
            <w:proofErr w:type="gramEnd"/>
            <w:r w:rsidRPr="00F12BC6">
              <w:rPr>
                <w:sz w:val="28"/>
                <w:szCs w:val="28"/>
              </w:rPr>
              <w:t xml:space="preserve"> организации местного самоуправления в Российской Федерации», иными нормативными правовыми актами</w:t>
            </w:r>
            <w:r w:rsidR="00386D61" w:rsidRPr="00F12BC6">
              <w:rPr>
                <w:sz w:val="28"/>
                <w:szCs w:val="28"/>
              </w:rPr>
              <w:t xml:space="preserve"> и Регламентом работы согласительной комиссии, утвержденным в соответствии с частью 5 статьи 42.10 Федерального закона.</w:t>
            </w:r>
          </w:p>
          <w:p w:rsidR="00FC7E99" w:rsidRPr="00F12BC6" w:rsidRDefault="00FC7E99" w:rsidP="003E2C35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1.3. Местонахождение Согласительной комиссии</w:t>
            </w:r>
            <w:r w:rsidR="00EC4612">
              <w:rPr>
                <w:sz w:val="28"/>
                <w:szCs w:val="28"/>
              </w:rPr>
              <w:t xml:space="preserve">: Пензенская область, город Кузнецк, </w:t>
            </w:r>
            <w:proofErr w:type="spellStart"/>
            <w:r w:rsidR="00EC4612">
              <w:rPr>
                <w:sz w:val="28"/>
                <w:szCs w:val="28"/>
              </w:rPr>
              <w:t>ул</w:t>
            </w:r>
            <w:proofErr w:type="gramStart"/>
            <w:r w:rsidR="00EC4612">
              <w:rPr>
                <w:sz w:val="28"/>
                <w:szCs w:val="28"/>
              </w:rPr>
              <w:t>.Л</w:t>
            </w:r>
            <w:proofErr w:type="gramEnd"/>
            <w:r w:rsidR="00EC4612">
              <w:rPr>
                <w:sz w:val="28"/>
                <w:szCs w:val="28"/>
              </w:rPr>
              <w:t>енина</w:t>
            </w:r>
            <w:proofErr w:type="spellEnd"/>
            <w:r w:rsidR="00EC4612">
              <w:rPr>
                <w:sz w:val="28"/>
                <w:szCs w:val="28"/>
              </w:rPr>
              <w:t>, 191.</w:t>
            </w:r>
          </w:p>
          <w:p w:rsidR="000E6E70" w:rsidRPr="00F12BC6" w:rsidRDefault="000E6E70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4F63" w:rsidRPr="000F55BB" w:rsidRDefault="00BC4F63" w:rsidP="003E2C3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F55BB">
              <w:rPr>
                <w:b/>
                <w:sz w:val="28"/>
                <w:szCs w:val="28"/>
              </w:rPr>
              <w:t xml:space="preserve">2. Состав </w:t>
            </w:r>
            <w:r w:rsidR="007B0E86" w:rsidRPr="000F55BB">
              <w:rPr>
                <w:b/>
                <w:sz w:val="28"/>
                <w:szCs w:val="28"/>
              </w:rPr>
              <w:t>С</w:t>
            </w:r>
            <w:r w:rsidRPr="000F55BB">
              <w:rPr>
                <w:b/>
                <w:sz w:val="28"/>
                <w:szCs w:val="28"/>
              </w:rPr>
              <w:t>огласительной комиссии</w:t>
            </w:r>
          </w:p>
          <w:p w:rsidR="00BC4F63" w:rsidRPr="00F12BC6" w:rsidRDefault="00BC4F63" w:rsidP="003E2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F63" w:rsidRPr="00F12BC6" w:rsidRDefault="000346EA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Согласительная комиссия форм</w:t>
            </w:r>
            <w:r w:rsidR="002120C1" w:rsidRPr="00F12BC6">
              <w:rPr>
                <w:rFonts w:ascii="Times New Roman" w:hAnsi="Times New Roman" w:cs="Times New Roman"/>
                <w:sz w:val="28"/>
                <w:szCs w:val="28"/>
              </w:rPr>
              <w:t>ируется в составе председателя С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огласительной комиссии, заместителя председателя </w:t>
            </w:r>
            <w:r w:rsidR="002120C1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огласительной комиссии, секретаря </w:t>
            </w:r>
            <w:r w:rsidR="002120C1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120C1" w:rsidRPr="00F12BC6">
              <w:rPr>
                <w:rFonts w:ascii="Times New Roman" w:hAnsi="Times New Roman" w:cs="Times New Roman"/>
                <w:sz w:val="28"/>
                <w:szCs w:val="28"/>
              </w:rPr>
              <w:t>гласительной комиссии и членов С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</w:t>
            </w:r>
            <w:r w:rsidR="00756CA8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557" w:rsidRPr="00F12BC6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частями</w:t>
            </w:r>
            <w:r w:rsidR="00756CA8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E223AC" w:rsidRPr="00F12BC6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="00661557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статьи 42.10</w:t>
            </w:r>
            <w:r w:rsidR="00756CA8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</w:t>
            </w:r>
            <w:hyperlink r:id="rId19" w:history="1">
              <w:r w:rsidR="00756CA8" w:rsidRPr="00F12BC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="00756CA8" w:rsidRPr="00F12B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61557" w:rsidRPr="00F12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46EA" w:rsidRPr="00F12BC6" w:rsidRDefault="000346EA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2.2. Председателем Согласительной комиссии является </w:t>
            </w:r>
            <w:r w:rsidR="00B132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лава город</w:t>
            </w:r>
            <w:r w:rsidR="008A69D4">
              <w:rPr>
                <w:rFonts w:ascii="Times New Roman" w:hAnsi="Times New Roman" w:cs="Times New Roman"/>
                <w:sz w:val="28"/>
                <w:szCs w:val="28"/>
              </w:rPr>
              <w:t>а Кузнецка</w:t>
            </w:r>
            <w:r w:rsidR="002120C1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Пензенской области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, на территори</w:t>
            </w:r>
            <w:r w:rsidR="008A69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котор</w:t>
            </w:r>
            <w:r w:rsidR="008A69D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выполняются</w:t>
            </w:r>
            <w:r w:rsidR="00905E8F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комплексные кадастровые работы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23AC" w:rsidRPr="00F12BC6" w:rsidRDefault="000346EA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2.3. Состав Согласительной комиссии формируется в течение двадцати рабочих дней со дня заключения </w:t>
            </w:r>
            <w:r w:rsidR="003B4E40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на выполнение комплексных кадастровых работ </w:t>
            </w:r>
            <w:r w:rsidR="005E0721">
              <w:rPr>
                <w:rFonts w:ascii="Times New Roman" w:hAnsi="Times New Roman" w:cs="Times New Roman"/>
                <w:sz w:val="28"/>
                <w:szCs w:val="28"/>
              </w:rPr>
              <w:t>комитетом по управлению имуществом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B9D">
              <w:rPr>
                <w:rFonts w:ascii="Times New Roman" w:hAnsi="Times New Roman" w:cs="Times New Roman"/>
                <w:sz w:val="28"/>
                <w:szCs w:val="28"/>
              </w:rPr>
              <w:t>города Кузнецка</w:t>
            </w:r>
            <w:r w:rsidR="002120C1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0C1" w:rsidRPr="00F12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Пензенской области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, на территори</w:t>
            </w:r>
            <w:r w:rsidR="001B0B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котор</w:t>
            </w:r>
            <w:r w:rsidR="001B0B9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выполняются</w:t>
            </w:r>
            <w:r w:rsidR="00E223AC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комплексные кадастровые работы.</w:t>
            </w:r>
          </w:p>
          <w:p w:rsidR="002120C1" w:rsidRPr="00F12BC6" w:rsidRDefault="008161D0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2.4. Состав Согласительной комиссии утверждается распорядительным актом </w:t>
            </w:r>
            <w:r w:rsidR="00BC57E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 w:rsidR="00A951B2">
              <w:rPr>
                <w:rFonts w:ascii="Times New Roman" w:hAnsi="Times New Roman" w:cs="Times New Roman"/>
                <w:sz w:val="28"/>
                <w:szCs w:val="28"/>
              </w:rPr>
              <w:t>а Кузнецка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Пензенской области, на территории котор</w:t>
            </w:r>
            <w:r w:rsidR="00A951B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выполняются комплексные кадастровые работы.</w:t>
            </w:r>
          </w:p>
          <w:p w:rsidR="002120C1" w:rsidRPr="00F12BC6" w:rsidRDefault="002120C1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557" w:rsidRPr="000F55BB" w:rsidRDefault="00661557" w:rsidP="003E2C3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F55BB">
              <w:rPr>
                <w:b/>
                <w:sz w:val="28"/>
                <w:szCs w:val="28"/>
              </w:rPr>
              <w:t xml:space="preserve">3. Полномочия </w:t>
            </w:r>
            <w:r w:rsidR="00A70071" w:rsidRPr="000F55BB">
              <w:rPr>
                <w:b/>
                <w:sz w:val="28"/>
                <w:szCs w:val="28"/>
              </w:rPr>
              <w:t xml:space="preserve">и деятельность </w:t>
            </w:r>
            <w:r w:rsidR="007B0E86" w:rsidRPr="000F55BB">
              <w:rPr>
                <w:b/>
                <w:sz w:val="28"/>
                <w:szCs w:val="28"/>
              </w:rPr>
              <w:t>С</w:t>
            </w:r>
            <w:r w:rsidRPr="000F55BB">
              <w:rPr>
                <w:b/>
                <w:sz w:val="28"/>
                <w:szCs w:val="28"/>
              </w:rPr>
              <w:t>огласительной комиссии</w:t>
            </w:r>
          </w:p>
          <w:p w:rsidR="00E223AC" w:rsidRPr="00F12BC6" w:rsidRDefault="00E223AC" w:rsidP="003E2C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23AC" w:rsidRPr="00F12BC6" w:rsidRDefault="00E223AC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3.1. К полномочиям Согласительной комиссии относятся:</w:t>
            </w:r>
          </w:p>
          <w:p w:rsidR="00661557" w:rsidRPr="00F12BC6" w:rsidRDefault="00661557" w:rsidP="003E2C3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1) рассмотрение возражений заинтересованных лиц, указанных в </w:t>
            </w:r>
            <w:hyperlink r:id="rId20" w:history="1">
              <w:r w:rsidRPr="00F12BC6">
                <w:rPr>
                  <w:sz w:val="28"/>
                  <w:szCs w:val="28"/>
                </w:rPr>
                <w:t>части 3 статьи 39</w:t>
              </w:r>
            </w:hyperlink>
            <w:r w:rsidRPr="00F12BC6">
              <w:rPr>
                <w:sz w:val="28"/>
                <w:szCs w:val="28"/>
              </w:rPr>
              <w:t xml:space="preserve"> Федерального закона, относительно местоположения границ земельных участков;</w:t>
            </w:r>
          </w:p>
          <w:p w:rsidR="00661557" w:rsidRPr="00F12BC6" w:rsidRDefault="00661557" w:rsidP="003E2C3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F12BC6">
              <w:rPr>
                <w:sz w:val="28"/>
                <w:szCs w:val="28"/>
              </w:rPr>
              <w:t xml:space="preserve">2) подготовка заключения Согласительной комиссии о результатах рассмотрения возражений заинтересованных лиц, указанных в </w:t>
            </w:r>
            <w:hyperlink r:id="rId21" w:history="1">
              <w:r w:rsidRPr="00F12BC6">
                <w:rPr>
                  <w:sz w:val="28"/>
                  <w:szCs w:val="28"/>
                </w:rPr>
                <w:t>части 3 статьи 39</w:t>
              </w:r>
            </w:hyperlink>
            <w:r w:rsidRPr="00F12BC6">
              <w:rPr>
                <w:sz w:val="28"/>
                <w:szCs w:val="28"/>
              </w:rPr>
              <w:t xml:space="preserve"> Федерального закона,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      </w:r>
            <w:proofErr w:type="gramEnd"/>
          </w:p>
          <w:p w:rsidR="00661557" w:rsidRPr="00F12BC6" w:rsidRDefault="00661557" w:rsidP="003E2C3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>3) оформление акта согласования местоположения границ при выполнении комплексных кадастровых работ;</w:t>
            </w:r>
          </w:p>
          <w:p w:rsidR="00661557" w:rsidRPr="00F12BC6" w:rsidRDefault="00661557" w:rsidP="003E2C3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4) разъяснение заинтересованным лицам, указанным в </w:t>
            </w:r>
            <w:hyperlink r:id="rId22" w:history="1">
              <w:r w:rsidRPr="00F12BC6">
                <w:rPr>
                  <w:sz w:val="28"/>
                  <w:szCs w:val="28"/>
                </w:rPr>
                <w:t>части 3 статьи 39</w:t>
              </w:r>
            </w:hyperlink>
            <w:r w:rsidRPr="00F12BC6">
              <w:rPr>
                <w:sz w:val="28"/>
                <w:szCs w:val="28"/>
              </w:rPr>
              <w:t xml:space="preserve"> Федерального закона, возможности разрешения земельного спора о местоположении границ земельных участков в судебном порядке.</w:t>
            </w:r>
          </w:p>
          <w:p w:rsidR="00003DE6" w:rsidRPr="00F12BC6" w:rsidRDefault="00003DE6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 3.2. </w:t>
            </w:r>
            <w:proofErr w:type="gramStart"/>
            <w:r w:rsidRPr="00F12BC6">
              <w:rPr>
                <w:sz w:val="28"/>
                <w:szCs w:val="28"/>
              </w:rPr>
              <w:t xml:space="preserve">Согласительная комиссия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проводит заседание, на которое в установленном </w:t>
            </w:r>
            <w:hyperlink r:id="rId23" w:history="1">
              <w:r w:rsidRPr="00F12BC6">
                <w:rPr>
                  <w:sz w:val="28"/>
                  <w:szCs w:val="28"/>
                </w:rPr>
                <w:t>частью 8 статьи 42.10</w:t>
              </w:r>
            </w:hyperlink>
            <w:r w:rsidRPr="00F12BC6">
              <w:rPr>
                <w:sz w:val="28"/>
                <w:szCs w:val="28"/>
              </w:rPr>
              <w:t xml:space="preserve"> Федерального закона порядке приглашаются заинтересованные лица, указанные в части 3 статьи 39 Федерального закона, и исполнитель комплексных кадастровых работ.</w:t>
            </w:r>
            <w:proofErr w:type="gramEnd"/>
          </w:p>
          <w:p w:rsidR="00B56FCB" w:rsidRPr="00F12BC6" w:rsidRDefault="00A70071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 3.3. </w:t>
            </w:r>
            <w:r w:rsidR="00B56FCB" w:rsidRPr="00F12BC6">
              <w:rPr>
                <w:sz w:val="28"/>
                <w:szCs w:val="28"/>
              </w:rPr>
              <w:t>Извещение о проведении заседания Согласительной комиссии по форме и содержанию</w:t>
            </w:r>
            <w:r w:rsidR="003A3FC3">
              <w:rPr>
                <w:sz w:val="28"/>
                <w:szCs w:val="28"/>
              </w:rPr>
              <w:t>,</w:t>
            </w:r>
            <w:r w:rsidR="00B56FCB" w:rsidRPr="00F12BC6">
              <w:rPr>
                <w:sz w:val="28"/>
                <w:szCs w:val="28"/>
              </w:rPr>
              <w:t xml:space="preserve"> утвержденными Приказом Минэкономразвития России от 23</w:t>
            </w:r>
            <w:r w:rsidR="0097309E">
              <w:rPr>
                <w:sz w:val="28"/>
                <w:szCs w:val="28"/>
              </w:rPr>
              <w:t>.04.</w:t>
            </w:r>
            <w:r w:rsidR="00B56FCB" w:rsidRPr="00F12BC6">
              <w:rPr>
                <w:sz w:val="28"/>
                <w:szCs w:val="28"/>
              </w:rPr>
              <w:t>2015 № 254 «Об утверждении формы извещения о начале выполнения комплексных кадастровых работ и примерной формы содержания извещения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работ» (с последующими изменениями)</w:t>
            </w:r>
            <w:r w:rsidR="00A075B8" w:rsidRPr="00F12BC6">
              <w:rPr>
                <w:sz w:val="28"/>
                <w:szCs w:val="28"/>
              </w:rPr>
              <w:t xml:space="preserve">, </w:t>
            </w:r>
            <w:proofErr w:type="gramStart"/>
            <w:r w:rsidR="00A075B8" w:rsidRPr="00F12BC6">
              <w:rPr>
                <w:sz w:val="28"/>
                <w:szCs w:val="28"/>
              </w:rPr>
              <w:t>содержащее</w:t>
            </w:r>
            <w:proofErr w:type="gramEnd"/>
            <w:r w:rsidR="00A075B8" w:rsidRPr="00F12BC6">
              <w:rPr>
                <w:sz w:val="28"/>
                <w:szCs w:val="28"/>
              </w:rPr>
              <w:t xml:space="preserve">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Федеральным законом 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указанного заседания.</w:t>
            </w:r>
          </w:p>
          <w:p w:rsidR="00A075B8" w:rsidRPr="00F12BC6" w:rsidRDefault="00A075B8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3.4. Первое заседание Согласительной комиссии проводится не менее чем за пятнадцать рабочих дней со дня опубликования извещения о проведении заседания Согласительной комиссии, определенного в части 8 статьи 42.10 Федерального закона. Последующие заседания Согласительной комиссии проводятся по мере необходимости.</w:t>
            </w:r>
          </w:p>
          <w:p w:rsidR="00FC7E99" w:rsidRPr="00F12BC6" w:rsidRDefault="00B56FCB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lastRenderedPageBreak/>
              <w:t xml:space="preserve">        3.</w:t>
            </w:r>
            <w:r w:rsidR="00A075B8" w:rsidRPr="00F12BC6">
              <w:rPr>
                <w:sz w:val="28"/>
                <w:szCs w:val="28"/>
              </w:rPr>
              <w:t>5</w:t>
            </w:r>
            <w:r w:rsidRPr="00F12BC6">
              <w:rPr>
                <w:sz w:val="28"/>
                <w:szCs w:val="28"/>
              </w:rPr>
              <w:t xml:space="preserve">. </w:t>
            </w:r>
            <w:r w:rsidR="00FC7E99" w:rsidRPr="00F12BC6">
              <w:rPr>
                <w:sz w:val="28"/>
                <w:szCs w:val="28"/>
              </w:rPr>
              <w:t xml:space="preserve">На заседании Согласительной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</w:t>
            </w:r>
            <w:r w:rsidR="009C65CE" w:rsidRPr="00F12BC6">
              <w:rPr>
                <w:sz w:val="28"/>
                <w:szCs w:val="28"/>
              </w:rPr>
              <w:t>С</w:t>
            </w:r>
            <w:r w:rsidR="00FC7E99" w:rsidRPr="00F12BC6">
              <w:rPr>
                <w:sz w:val="28"/>
                <w:szCs w:val="28"/>
              </w:rPr>
              <w:t>огласительной комиссии.</w:t>
            </w:r>
          </w:p>
          <w:p w:rsidR="00FD78FF" w:rsidRPr="00F12BC6" w:rsidRDefault="00FD78FF" w:rsidP="003E2C3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>3.</w:t>
            </w:r>
            <w:r w:rsidR="00973A81" w:rsidRPr="00F12BC6">
              <w:rPr>
                <w:sz w:val="28"/>
                <w:szCs w:val="28"/>
              </w:rPr>
              <w:t>6</w:t>
            </w:r>
            <w:r w:rsidRPr="00F12BC6">
              <w:rPr>
                <w:sz w:val="28"/>
                <w:szCs w:val="28"/>
              </w:rPr>
              <w:t>. Заключение Согласительной комиссии о результатах рассмотрения возражений заинтересованных лиц, указанных в части 3 статьи 39 Федерального закона, относительно местоположения границ земельных участков содержит:</w:t>
            </w:r>
          </w:p>
          <w:p w:rsidR="00FD78FF" w:rsidRPr="00F12BC6" w:rsidRDefault="00FD78FF" w:rsidP="003E2C3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>1) краткое содержание возражений заинтересованных лиц, указанных указанные в части 3 статьи 39 Федерального закона, относительно местоположения границ земельных участков;</w:t>
            </w:r>
          </w:p>
          <w:p w:rsidR="00FD78FF" w:rsidRPr="00F12BC6" w:rsidRDefault="00FD78FF" w:rsidP="003E2C3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F12BC6">
              <w:rPr>
                <w:sz w:val="28"/>
                <w:szCs w:val="28"/>
              </w:rPr>
              <w:t xml:space="preserve">2) </w:t>
            </w:r>
            <w:r w:rsidR="00EC2535" w:rsidRPr="00F12BC6">
              <w:rPr>
                <w:sz w:val="28"/>
                <w:szCs w:val="28"/>
              </w:rPr>
              <w:t xml:space="preserve">результаты рассмотрения </w:t>
            </w:r>
            <w:r w:rsidRPr="00F12BC6">
              <w:rPr>
                <w:sz w:val="28"/>
                <w:szCs w:val="28"/>
              </w:rPr>
              <w:t xml:space="preserve">Согласительной комиссии возражений заинтересованных лиц, указанных в части 3 статьи 39 Федерального закона, относительно местоположения границ земельных участков, в том числе </w:t>
            </w:r>
            <w:r w:rsidR="00973A81" w:rsidRPr="00F12BC6">
              <w:rPr>
                <w:sz w:val="28"/>
                <w:szCs w:val="28"/>
              </w:rPr>
              <w:t xml:space="preserve">с указанием </w:t>
            </w:r>
            <w:r w:rsidRPr="00F12BC6">
              <w:rPr>
                <w:sz w:val="28"/>
                <w:szCs w:val="28"/>
              </w:rPr>
              <w:t xml:space="preserve">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</w:t>
            </w:r>
            <w:r w:rsidR="00973A81" w:rsidRPr="00F12BC6">
              <w:rPr>
                <w:sz w:val="28"/>
                <w:szCs w:val="28"/>
              </w:rPr>
              <w:t>тветствии с такими возражениями.</w:t>
            </w:r>
            <w:proofErr w:type="gramEnd"/>
          </w:p>
          <w:p w:rsidR="009C65CE" w:rsidRPr="00F12BC6" w:rsidRDefault="00A075B8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73A81" w:rsidRPr="00F12B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. Заседание Согласительной комиссии является правомочным, если на нем присутствует не менее двух третей членов Согласительной комиссии. Решения Согласительной комиссии принимаются </w:t>
            </w:r>
            <w:r w:rsidR="008161D0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открытым голосованием 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простым большинством голосов членов Согласительной комиссии, присутствующих на заседании. Каждый член Согласительной комиссии имеет только один голос. Передача полномочий одного члена Согласительной комиссии другому члену Согласительной комиссии не допускается. </w:t>
            </w:r>
            <w:r w:rsidR="00520B33" w:rsidRPr="00F12BC6">
              <w:rPr>
                <w:rFonts w:ascii="Times New Roman" w:hAnsi="Times New Roman" w:cs="Times New Roman"/>
                <w:sz w:val="28"/>
                <w:szCs w:val="28"/>
              </w:rPr>
              <w:t>При равенстве голосов членов С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 решающим является голос пред</w:t>
            </w:r>
            <w:r w:rsidR="00520B33" w:rsidRPr="00F12BC6">
              <w:rPr>
                <w:rFonts w:ascii="Times New Roman" w:hAnsi="Times New Roman" w:cs="Times New Roman"/>
                <w:sz w:val="28"/>
                <w:szCs w:val="28"/>
              </w:rPr>
              <w:t>седательствующего на заседании С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комиссии.</w:t>
            </w:r>
          </w:p>
          <w:p w:rsidR="00973A81" w:rsidRPr="00F12BC6" w:rsidRDefault="00973A81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 3.8. </w:t>
            </w:r>
            <w:proofErr w:type="gramStart"/>
            <w:r w:rsidRPr="00F12BC6">
              <w:rPr>
                <w:sz w:val="28"/>
                <w:szCs w:val="28"/>
              </w:rPr>
              <w:t>По результатам работы Согласительной комиссии составляется протокол заседания Согласительной комиссии, форма и содержание которого утверждены Приказом Минэкономразвития России от 20</w:t>
            </w:r>
            <w:r w:rsidR="00FD643E">
              <w:rPr>
                <w:sz w:val="28"/>
                <w:szCs w:val="28"/>
              </w:rPr>
              <w:t>.04.</w:t>
            </w:r>
            <w:r w:rsidRPr="00F12BC6">
              <w:rPr>
                <w:sz w:val="28"/>
                <w:szCs w:val="28"/>
              </w:rPr>
              <w:t xml:space="preserve">2015 № 244 </w:t>
            </w:r>
            <w:r w:rsidRPr="00F12BC6">
              <w:rPr>
                <w:sz w:val="28"/>
                <w:szCs w:val="28"/>
              </w:rPr>
              <w:br/>
              <w:t>«Об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работ»,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 в форме документов</w:t>
            </w:r>
            <w:proofErr w:type="gramEnd"/>
            <w:r w:rsidRPr="00F12BC6">
              <w:rPr>
                <w:sz w:val="28"/>
                <w:szCs w:val="28"/>
              </w:rPr>
              <w:t xml:space="preserve"> на бумажном носителе.</w:t>
            </w:r>
          </w:p>
          <w:p w:rsidR="003F6FA1" w:rsidRDefault="003F6FA1" w:rsidP="003E2C3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  <w:p w:rsidR="00BC4F63" w:rsidRPr="000F55BB" w:rsidRDefault="00661557" w:rsidP="003E2C3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  <w:r w:rsidRPr="000F55BB">
              <w:rPr>
                <w:b/>
                <w:sz w:val="28"/>
                <w:szCs w:val="28"/>
              </w:rPr>
              <w:t>4</w:t>
            </w:r>
            <w:r w:rsidR="00BC4F63" w:rsidRPr="000F55BB">
              <w:rPr>
                <w:b/>
                <w:sz w:val="28"/>
                <w:szCs w:val="28"/>
              </w:rPr>
              <w:t xml:space="preserve">. Организация деятельности </w:t>
            </w:r>
            <w:r w:rsidR="007B0E86" w:rsidRPr="000F55BB">
              <w:rPr>
                <w:b/>
                <w:sz w:val="28"/>
                <w:szCs w:val="28"/>
              </w:rPr>
              <w:t>С</w:t>
            </w:r>
            <w:r w:rsidR="00BC4F63" w:rsidRPr="000F55BB">
              <w:rPr>
                <w:b/>
                <w:sz w:val="28"/>
                <w:szCs w:val="28"/>
              </w:rPr>
              <w:t>огласительной комиссии</w:t>
            </w:r>
          </w:p>
          <w:p w:rsidR="00BC4F63" w:rsidRPr="00F12BC6" w:rsidRDefault="00BC4F63" w:rsidP="003E2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F63" w:rsidRPr="00F12BC6" w:rsidRDefault="00661557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.1. Председатель 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комиссии:</w:t>
            </w: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1) возглавляет 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огласительную комиссию и руководит е</w:t>
            </w:r>
            <w:r w:rsidR="000F55BB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деятельностью;</w:t>
            </w: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2) планирует деятельность 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огласительной комиссии, утверждает повестку дня заседания 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комиссии;</w:t>
            </w: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3) председательствует на заседаниях 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комиссии;</w:t>
            </w: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4) организует рассмотрение </w:t>
            </w:r>
            <w:proofErr w:type="gramStart"/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повестки дня заседания 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</w:t>
            </w:r>
            <w:proofErr w:type="gramEnd"/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5) ставит на голосование предложения по рассматриваемым на заседании 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огласительной комиссии вопросам, организует голосование, подсчет голосов 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членов 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 и определяет результаты голосования;</w:t>
            </w: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6) подписывает </w:t>
            </w:r>
            <w:r w:rsidR="00D501E3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протоколы, 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запросы, обращения и другие документы, направляемые от имени 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комиссии.</w:t>
            </w:r>
          </w:p>
          <w:p w:rsidR="00BC4F63" w:rsidRPr="00F12BC6" w:rsidRDefault="00661557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.2. Заместитель председателя 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огласительной комиссии осуществляет отдельные полномочия по поручению председателя 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огласительной комиссии, а также осуществляет полномочия председателя 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 в его отсутствие.</w:t>
            </w:r>
          </w:p>
          <w:p w:rsidR="00BC4F63" w:rsidRPr="00F12BC6" w:rsidRDefault="00661557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78FF" w:rsidRPr="00F12BC6">
              <w:rPr>
                <w:rFonts w:ascii="Times New Roman" w:hAnsi="Times New Roman" w:cs="Times New Roman"/>
                <w:sz w:val="28"/>
                <w:szCs w:val="28"/>
              </w:rPr>
              <w:t>.3. Секретарь С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комиссии:</w:t>
            </w: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1) организует подготовку материалов для рассмотрения на зас</w:t>
            </w:r>
            <w:r w:rsidR="0002494A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еданиях </w:t>
            </w:r>
            <w:r w:rsidR="00C8316E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494A"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2) формирует</w:t>
            </w:r>
            <w:r w:rsidR="00C8316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проект повестки дня заседания С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комиссии;</w:t>
            </w:r>
          </w:p>
          <w:p w:rsidR="00BC4F63" w:rsidRPr="00F12BC6" w:rsidRDefault="0019305D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</w:t>
            </w:r>
            <w:r w:rsidR="00890EFD">
              <w:rPr>
                <w:sz w:val="28"/>
                <w:szCs w:val="28"/>
              </w:rPr>
              <w:t xml:space="preserve"> </w:t>
            </w:r>
            <w:r w:rsidR="00BC4F63" w:rsidRPr="00F12BC6">
              <w:rPr>
                <w:sz w:val="28"/>
                <w:szCs w:val="28"/>
              </w:rPr>
              <w:t xml:space="preserve">3) уведомляет </w:t>
            </w:r>
            <w:r w:rsidR="00C8316E" w:rsidRPr="00F12BC6">
              <w:rPr>
                <w:sz w:val="28"/>
                <w:szCs w:val="28"/>
              </w:rPr>
              <w:t>членов С</w:t>
            </w:r>
            <w:r w:rsidR="00BC4F63" w:rsidRPr="00F12BC6">
              <w:rPr>
                <w:sz w:val="28"/>
                <w:szCs w:val="28"/>
              </w:rPr>
              <w:t xml:space="preserve">огласительной комиссии </w:t>
            </w:r>
            <w:r w:rsidRPr="00F12BC6">
              <w:rPr>
                <w:sz w:val="28"/>
                <w:szCs w:val="28"/>
              </w:rPr>
              <w:t xml:space="preserve">и иных заинтересованных лиц, указанных в </w:t>
            </w:r>
            <w:hyperlink r:id="rId24" w:history="1">
              <w:r w:rsidRPr="00F12BC6">
                <w:rPr>
                  <w:sz w:val="28"/>
                  <w:szCs w:val="28"/>
                </w:rPr>
                <w:t>части 3 статьи 39</w:t>
              </w:r>
            </w:hyperlink>
            <w:r w:rsidRPr="00F12BC6">
              <w:rPr>
                <w:sz w:val="28"/>
                <w:szCs w:val="28"/>
              </w:rPr>
              <w:t xml:space="preserve"> Федерального закона, исполнителя комплексных кадастровых работ, </w:t>
            </w:r>
            <w:r w:rsidR="008A2675" w:rsidRPr="00F12BC6">
              <w:rPr>
                <w:sz w:val="28"/>
                <w:szCs w:val="28"/>
              </w:rPr>
              <w:t xml:space="preserve">приглашенных лиц </w:t>
            </w:r>
            <w:r w:rsidR="00BC4F63" w:rsidRPr="00F12BC6">
              <w:rPr>
                <w:sz w:val="28"/>
                <w:szCs w:val="28"/>
              </w:rPr>
              <w:t>о времени,</w:t>
            </w:r>
            <w:r w:rsidR="00C8316E" w:rsidRPr="00F12BC6">
              <w:rPr>
                <w:sz w:val="28"/>
                <w:szCs w:val="28"/>
              </w:rPr>
              <w:t xml:space="preserve"> месте, повестке дня заседания С</w:t>
            </w:r>
            <w:r w:rsidR="00BC4F63" w:rsidRPr="00F12BC6">
              <w:rPr>
                <w:sz w:val="28"/>
                <w:szCs w:val="28"/>
              </w:rPr>
              <w:t>огласительной комиссии, знакомит их с материалам</w:t>
            </w:r>
            <w:r w:rsidR="00C8316E" w:rsidRPr="00F12BC6">
              <w:rPr>
                <w:sz w:val="28"/>
                <w:szCs w:val="28"/>
              </w:rPr>
              <w:t>и, подготовленными к заседанию С</w:t>
            </w:r>
            <w:r w:rsidR="00BC4F63" w:rsidRPr="00F12BC6">
              <w:rPr>
                <w:sz w:val="28"/>
                <w:szCs w:val="28"/>
              </w:rPr>
              <w:t>огласительной комиссии;</w:t>
            </w: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4) осуществляет подготовку </w:t>
            </w:r>
            <w:r w:rsidR="00C8316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проектов 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протоколов за</w:t>
            </w:r>
            <w:r w:rsidR="00151CB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седаний Согласительной комиссии, 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заключений согласительной комиссии о результатах рассмотрения возражений </w:t>
            </w:r>
            <w:r w:rsidR="00C8316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заинтересованных лиц, указанных в части 3 статьи 39 Федерального закона, 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относительно местоположения границ земельных участков, </w:t>
            </w:r>
            <w:r w:rsidR="00C8316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возражениями, </w:t>
            </w:r>
            <w:r w:rsidR="00151CBE" w:rsidRPr="00F12B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151CB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также 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актов согласования местоположения границ при выполнении комплексных кадастровых работ</w:t>
            </w:r>
            <w:r w:rsidR="000B1663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в форме документов на бумажном носителе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4F63" w:rsidRPr="00F12BC6" w:rsidRDefault="00202591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) вед</w:t>
            </w:r>
            <w:r w:rsidR="00F82A88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т протоколы за</w:t>
            </w:r>
            <w:r w:rsidR="00C8316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седаний 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316E"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4F63" w:rsidRPr="00F12BC6" w:rsidRDefault="00202591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) вед</w:t>
            </w:r>
            <w:r w:rsidR="00F82A88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т делопроизводство </w:t>
            </w:r>
            <w:r w:rsidR="000B1663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комиссии;</w:t>
            </w:r>
          </w:p>
          <w:p w:rsidR="00BC4F63" w:rsidRPr="00F12BC6" w:rsidRDefault="000C0F9C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 </w:t>
            </w:r>
            <w:r w:rsidR="00C84699">
              <w:rPr>
                <w:sz w:val="28"/>
                <w:szCs w:val="28"/>
              </w:rPr>
              <w:t>7</w:t>
            </w:r>
            <w:r w:rsidR="00BC4F63" w:rsidRPr="00F12BC6">
              <w:rPr>
                <w:sz w:val="28"/>
                <w:szCs w:val="28"/>
              </w:rPr>
              <w:t>) осуществляет при</w:t>
            </w:r>
            <w:r w:rsidR="00DD1852">
              <w:rPr>
                <w:sz w:val="28"/>
                <w:szCs w:val="28"/>
              </w:rPr>
              <w:t>ё</w:t>
            </w:r>
            <w:r w:rsidR="00BC4F63" w:rsidRPr="00F12BC6">
              <w:rPr>
                <w:sz w:val="28"/>
                <w:szCs w:val="28"/>
              </w:rPr>
              <w:t xml:space="preserve">м и регистрацию </w:t>
            </w:r>
            <w:r w:rsidRPr="00F12BC6">
              <w:rPr>
                <w:sz w:val="28"/>
                <w:szCs w:val="28"/>
              </w:rPr>
              <w:t xml:space="preserve">представляемых в Согласительную комиссию документов, в том числе </w:t>
            </w:r>
            <w:r w:rsidR="00BC4F63" w:rsidRPr="00F12BC6">
              <w:rPr>
                <w:sz w:val="28"/>
                <w:szCs w:val="28"/>
              </w:rPr>
              <w:t>возражений заинтересованных лиц</w:t>
            </w:r>
            <w:r w:rsidR="000B1663" w:rsidRPr="00F12BC6">
              <w:rPr>
                <w:sz w:val="28"/>
                <w:szCs w:val="28"/>
              </w:rPr>
              <w:t xml:space="preserve">, </w:t>
            </w:r>
            <w:r w:rsidR="00EC2535" w:rsidRPr="00F12BC6">
              <w:rPr>
                <w:sz w:val="28"/>
                <w:szCs w:val="28"/>
              </w:rPr>
              <w:t xml:space="preserve">указанных </w:t>
            </w:r>
            <w:r w:rsidR="000B1663" w:rsidRPr="00F12BC6">
              <w:rPr>
                <w:sz w:val="28"/>
                <w:szCs w:val="28"/>
              </w:rPr>
              <w:t>в части 3 статьи 39 Федерального закона,</w:t>
            </w:r>
            <w:r w:rsidR="00BC4F63" w:rsidRPr="00F12BC6">
              <w:rPr>
                <w:sz w:val="28"/>
                <w:szCs w:val="28"/>
              </w:rPr>
              <w:t xml:space="preserve"> относительно местоположения границ земель</w:t>
            </w:r>
            <w:r w:rsidRPr="00F12BC6">
              <w:rPr>
                <w:sz w:val="28"/>
                <w:szCs w:val="28"/>
              </w:rPr>
              <w:t>ных участков, представленных в С</w:t>
            </w:r>
            <w:r w:rsidR="00BC4F63" w:rsidRPr="00F12BC6">
              <w:rPr>
                <w:sz w:val="28"/>
                <w:szCs w:val="28"/>
              </w:rPr>
              <w:t>огласительную комиссию в письменной форме;</w:t>
            </w:r>
          </w:p>
          <w:p w:rsidR="00BC4F63" w:rsidRPr="00F12BC6" w:rsidRDefault="00C84699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) проверяет возражения относительно местоположения границ земельного участка на наличие сведений о лиц</w:t>
            </w:r>
            <w:r w:rsidR="00A65751" w:rsidRPr="00F12BC6">
              <w:rPr>
                <w:rFonts w:ascii="Times New Roman" w:hAnsi="Times New Roman" w:cs="Times New Roman"/>
                <w:sz w:val="28"/>
                <w:szCs w:val="28"/>
              </w:rPr>
              <w:t>е, направившем такие возражения;</w:t>
            </w:r>
          </w:p>
          <w:p w:rsidR="0002494A" w:rsidRPr="00F12BC6" w:rsidRDefault="0002494A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</w:t>
            </w:r>
            <w:r w:rsidR="000C0F9C" w:rsidRPr="00F12BC6">
              <w:rPr>
                <w:sz w:val="28"/>
                <w:szCs w:val="28"/>
              </w:rPr>
              <w:t xml:space="preserve">  </w:t>
            </w:r>
            <w:r w:rsidR="00C84699">
              <w:rPr>
                <w:sz w:val="28"/>
                <w:szCs w:val="28"/>
              </w:rPr>
              <w:t>9</w:t>
            </w:r>
            <w:r w:rsidRPr="00F12BC6">
              <w:rPr>
                <w:sz w:val="28"/>
                <w:szCs w:val="28"/>
              </w:rPr>
              <w:t>) обеспечивает ознакомление любых лиц с проектом карты-плана территории в соответствии с запросом заявителя, в</w:t>
            </w:r>
            <w:r w:rsidR="007B016F" w:rsidRPr="00F12BC6">
              <w:rPr>
                <w:sz w:val="28"/>
                <w:szCs w:val="28"/>
              </w:rPr>
              <w:t xml:space="preserve"> период со дня опубликования извещения о проведении заседания Согласительной комиссии до дня проведения первого заседания Согласительной комиссии</w:t>
            </w:r>
            <w:r w:rsidRPr="00F12BC6">
              <w:rPr>
                <w:sz w:val="28"/>
                <w:szCs w:val="28"/>
              </w:rPr>
              <w:t>,</w:t>
            </w:r>
            <w:r w:rsidR="00792058" w:rsidRPr="00F12BC6">
              <w:rPr>
                <w:sz w:val="28"/>
                <w:szCs w:val="28"/>
              </w:rPr>
              <w:t xml:space="preserve"> а также в течение тридцати пяти </w:t>
            </w:r>
            <w:r w:rsidR="00C44785">
              <w:rPr>
                <w:sz w:val="28"/>
                <w:szCs w:val="28"/>
              </w:rPr>
              <w:t xml:space="preserve">рабочих </w:t>
            </w:r>
            <w:r w:rsidR="00792058" w:rsidRPr="00F12BC6">
              <w:rPr>
                <w:sz w:val="28"/>
                <w:szCs w:val="28"/>
              </w:rPr>
              <w:t>дней со дня проведения первого заседания Согласительной комиссии,</w:t>
            </w:r>
            <w:r w:rsidRPr="00F12BC6">
              <w:rPr>
                <w:sz w:val="28"/>
                <w:szCs w:val="28"/>
              </w:rPr>
              <w:t xml:space="preserve"> пут</w:t>
            </w:r>
            <w:r w:rsidR="00F97AAA">
              <w:rPr>
                <w:sz w:val="28"/>
                <w:szCs w:val="28"/>
              </w:rPr>
              <w:t>ё</w:t>
            </w:r>
            <w:r w:rsidRPr="00F12BC6">
              <w:rPr>
                <w:sz w:val="28"/>
                <w:szCs w:val="28"/>
              </w:rPr>
              <w:t>м:</w:t>
            </w:r>
          </w:p>
          <w:p w:rsidR="0002494A" w:rsidRPr="00F12BC6" w:rsidRDefault="0002494A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а) направления проекта карты-плана территории в форме электронного документа в соответствии с запросом заявителя;</w:t>
            </w:r>
          </w:p>
          <w:p w:rsidR="0002494A" w:rsidRPr="00F12BC6" w:rsidRDefault="0002494A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</w:t>
            </w:r>
            <w:r w:rsidR="003B75B3">
              <w:rPr>
                <w:sz w:val="28"/>
                <w:szCs w:val="28"/>
              </w:rPr>
              <w:t>б</w:t>
            </w:r>
            <w:r w:rsidRPr="00F12BC6">
              <w:rPr>
                <w:sz w:val="28"/>
                <w:szCs w:val="28"/>
              </w:rPr>
              <w:t>) предоставления возможности ознакомления с проектом карты-плана территории в форме документа на бумажном носителе.</w:t>
            </w:r>
          </w:p>
          <w:p w:rsidR="0002494A" w:rsidRPr="00F12BC6" w:rsidRDefault="000C0F9C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Ознакомление любых лиц с проектом карты-плана в форме документа на бумажном носителе осуществляется в рабочие дни с </w:t>
            </w:r>
            <w:r w:rsidR="00B6223B">
              <w:rPr>
                <w:sz w:val="28"/>
                <w:szCs w:val="28"/>
              </w:rPr>
              <w:t xml:space="preserve">понедельника по пятницу с </w:t>
            </w:r>
            <w:r w:rsidR="007608F4">
              <w:rPr>
                <w:sz w:val="28"/>
                <w:szCs w:val="28"/>
              </w:rPr>
              <w:t>09</w:t>
            </w:r>
            <w:r w:rsidR="00B6223B">
              <w:rPr>
                <w:sz w:val="28"/>
                <w:szCs w:val="28"/>
              </w:rPr>
              <w:t>-00 по 1</w:t>
            </w:r>
            <w:r w:rsidR="007608F4">
              <w:rPr>
                <w:sz w:val="28"/>
                <w:szCs w:val="28"/>
              </w:rPr>
              <w:t>8</w:t>
            </w:r>
            <w:r w:rsidR="00B6223B">
              <w:rPr>
                <w:sz w:val="28"/>
                <w:szCs w:val="28"/>
              </w:rPr>
              <w:t xml:space="preserve">-00 </w:t>
            </w:r>
            <w:r w:rsidR="009C65CE" w:rsidRPr="00F12BC6">
              <w:rPr>
                <w:sz w:val="28"/>
                <w:szCs w:val="28"/>
              </w:rPr>
              <w:t>по</w:t>
            </w:r>
            <w:r w:rsidR="009C65CE" w:rsidRPr="00F12BC6">
              <w:rPr>
                <w:i/>
                <w:sz w:val="28"/>
                <w:szCs w:val="28"/>
              </w:rPr>
              <w:t xml:space="preserve"> </w:t>
            </w:r>
            <w:r w:rsidRPr="00F12BC6">
              <w:rPr>
                <w:sz w:val="28"/>
                <w:szCs w:val="28"/>
              </w:rPr>
              <w:t>адресу нахождения секретаря Согласительной комиссии</w:t>
            </w:r>
            <w:r w:rsidR="00B6223B">
              <w:rPr>
                <w:sz w:val="28"/>
                <w:szCs w:val="28"/>
              </w:rPr>
              <w:t xml:space="preserve">: </w:t>
            </w:r>
            <w:r w:rsidR="00B6223B">
              <w:rPr>
                <w:sz w:val="28"/>
                <w:szCs w:val="28"/>
              </w:rPr>
              <w:lastRenderedPageBreak/>
              <w:t xml:space="preserve">Пензенская область, город Кузнецк, </w:t>
            </w:r>
            <w:proofErr w:type="spellStart"/>
            <w:r w:rsidR="00B6223B">
              <w:rPr>
                <w:sz w:val="28"/>
                <w:szCs w:val="28"/>
              </w:rPr>
              <w:t>ул</w:t>
            </w:r>
            <w:proofErr w:type="gramStart"/>
            <w:r w:rsidR="00B6223B">
              <w:rPr>
                <w:sz w:val="28"/>
                <w:szCs w:val="28"/>
              </w:rPr>
              <w:t>.Л</w:t>
            </w:r>
            <w:proofErr w:type="gramEnd"/>
            <w:r w:rsidR="00B6223B">
              <w:rPr>
                <w:sz w:val="28"/>
                <w:szCs w:val="28"/>
              </w:rPr>
              <w:t>енина</w:t>
            </w:r>
            <w:proofErr w:type="spellEnd"/>
            <w:r w:rsidR="00B6223B">
              <w:rPr>
                <w:sz w:val="28"/>
                <w:szCs w:val="28"/>
              </w:rPr>
              <w:t>, 186,</w:t>
            </w:r>
            <w:r w:rsidR="009C65CE" w:rsidRPr="00F12BC6">
              <w:rPr>
                <w:sz w:val="28"/>
                <w:szCs w:val="28"/>
              </w:rPr>
              <w:t xml:space="preserve"> при предъявлении Секретарю Согласительной комиссии документа, удостоверяющего личность.</w:t>
            </w:r>
          </w:p>
          <w:p w:rsidR="00BC4F63" w:rsidRPr="00F12BC6" w:rsidRDefault="00C8316E" w:rsidP="003E2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 xml:space="preserve">         </w:t>
            </w:r>
            <w:r w:rsidR="00661557" w:rsidRPr="00F12BC6">
              <w:rPr>
                <w:sz w:val="28"/>
                <w:szCs w:val="28"/>
              </w:rPr>
              <w:t>4</w:t>
            </w:r>
            <w:r w:rsidR="00F82247" w:rsidRPr="00F12BC6">
              <w:rPr>
                <w:sz w:val="28"/>
                <w:szCs w:val="28"/>
              </w:rPr>
              <w:t>.4. В отсутствие секретаря С</w:t>
            </w:r>
            <w:r w:rsidR="00BC4F63" w:rsidRPr="00F12BC6">
              <w:rPr>
                <w:sz w:val="28"/>
                <w:szCs w:val="28"/>
              </w:rPr>
              <w:t xml:space="preserve">огласительной комиссии его полномочия возлагаются председателем </w:t>
            </w:r>
            <w:r w:rsidR="009C65CE" w:rsidRPr="00F12BC6">
              <w:rPr>
                <w:sz w:val="28"/>
                <w:szCs w:val="28"/>
              </w:rPr>
              <w:t>С</w:t>
            </w:r>
            <w:r w:rsidR="00BC4F63" w:rsidRPr="00F12BC6">
              <w:rPr>
                <w:sz w:val="28"/>
                <w:szCs w:val="28"/>
              </w:rPr>
              <w:t xml:space="preserve">огласительной комиссии на иного члена </w:t>
            </w:r>
            <w:r w:rsidR="00F82247" w:rsidRPr="00F12BC6">
              <w:rPr>
                <w:sz w:val="28"/>
                <w:szCs w:val="28"/>
              </w:rPr>
              <w:t>С</w:t>
            </w:r>
            <w:r w:rsidR="00BC4F63" w:rsidRPr="00F12BC6">
              <w:rPr>
                <w:sz w:val="28"/>
                <w:szCs w:val="28"/>
              </w:rPr>
              <w:t>огласительной комиссии.</w:t>
            </w:r>
          </w:p>
          <w:p w:rsidR="00BC4F63" w:rsidRPr="00F12BC6" w:rsidRDefault="00661557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.5. Члены 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4F63"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комиссии:</w:t>
            </w: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1) участвуют в подготовке заседаний 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комиссии;</w:t>
            </w: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2) знакомятся с проектом карты-плана территории выполнения комплексных кадастровых работ и возражениями заинтересованных лиц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C2535" w:rsidRPr="00F12BC6">
              <w:rPr>
                <w:rFonts w:ascii="Times New Roman" w:hAnsi="Times New Roman" w:cs="Times New Roman"/>
                <w:sz w:val="28"/>
                <w:szCs w:val="28"/>
              </w:rPr>
              <w:t>указанных в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 части 3 статьи 39 Федерального закона, 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по вопросу согласования местоположения границ земельных участков;</w:t>
            </w:r>
          </w:p>
          <w:p w:rsidR="00BC4F63" w:rsidRPr="00F12BC6" w:rsidRDefault="00BC4F63" w:rsidP="003E2C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3) участвуют в рассмотрении возр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ажений заинтересованных лиц, </w:t>
            </w:r>
            <w:r w:rsidR="00EC2535" w:rsidRPr="00F12BC6">
              <w:rPr>
                <w:rFonts w:ascii="Times New Roman" w:hAnsi="Times New Roman" w:cs="Times New Roman"/>
                <w:sz w:val="28"/>
                <w:szCs w:val="28"/>
              </w:rPr>
              <w:t xml:space="preserve">указанных </w:t>
            </w:r>
            <w:r w:rsidR="009C65CE" w:rsidRPr="00F12BC6">
              <w:rPr>
                <w:rFonts w:ascii="Times New Roman" w:hAnsi="Times New Roman" w:cs="Times New Roman"/>
                <w:sz w:val="28"/>
                <w:szCs w:val="28"/>
              </w:rPr>
              <w:t>в части 3 статьи 39 Федерального закона, по вопросу согласования местоположения границ земельных участков и в подготовке заключений С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огласительной комиссии;</w:t>
            </w:r>
          </w:p>
          <w:p w:rsidR="004D5504" w:rsidRPr="00F12BC6" w:rsidRDefault="00BC4F63" w:rsidP="003E2C3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4) осуществляют иные полномочия, предусмотренные законодательством Российской Федерации.</w:t>
            </w:r>
          </w:p>
        </w:tc>
      </w:tr>
      <w:tr w:rsidR="00B300AD" w:rsidTr="00904D0F">
        <w:trPr>
          <w:trHeight w:hRule="exact" w:val="1134"/>
        </w:trPr>
        <w:tc>
          <w:tcPr>
            <w:tcW w:w="10063" w:type="dxa"/>
          </w:tcPr>
          <w:p w:rsidR="00B300AD" w:rsidRPr="00F12BC6" w:rsidRDefault="00B300AD" w:rsidP="003E2C35">
            <w:pPr>
              <w:jc w:val="both"/>
              <w:rPr>
                <w:sz w:val="28"/>
                <w:szCs w:val="28"/>
              </w:rPr>
            </w:pPr>
          </w:p>
        </w:tc>
      </w:tr>
      <w:tr w:rsidR="00B300AD" w:rsidTr="00904D0F">
        <w:trPr>
          <w:trHeight w:val="1035"/>
        </w:trPr>
        <w:tc>
          <w:tcPr>
            <w:tcW w:w="10063" w:type="dxa"/>
          </w:tcPr>
          <w:p w:rsidR="00B300AD" w:rsidRDefault="00B300AD" w:rsidP="00A715DE"/>
        </w:tc>
      </w:tr>
      <w:tr w:rsidR="00B300AD" w:rsidTr="00904D0F">
        <w:trPr>
          <w:trHeight w:val="934"/>
        </w:trPr>
        <w:tc>
          <w:tcPr>
            <w:tcW w:w="10063" w:type="dxa"/>
          </w:tcPr>
          <w:p w:rsidR="00B300AD" w:rsidRDefault="00B300AD"/>
        </w:tc>
      </w:tr>
    </w:tbl>
    <w:p w:rsidR="00766BD2" w:rsidRPr="00B300AD" w:rsidRDefault="00766BD2" w:rsidP="00B300AD">
      <w:pPr>
        <w:rPr>
          <w:sz w:val="2"/>
          <w:szCs w:val="2"/>
        </w:rPr>
      </w:pPr>
    </w:p>
    <w:sectPr w:rsidR="00766BD2" w:rsidRPr="00B300AD" w:rsidSect="00FF43EA"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870" w:rsidRDefault="007C2870" w:rsidP="00C44785">
      <w:r>
        <w:separator/>
      </w:r>
    </w:p>
  </w:endnote>
  <w:endnote w:type="continuationSeparator" w:id="0">
    <w:p w:rsidR="007C2870" w:rsidRDefault="007C2870" w:rsidP="00C4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870" w:rsidRDefault="007C2870" w:rsidP="00C44785">
      <w:r>
        <w:separator/>
      </w:r>
    </w:p>
  </w:footnote>
  <w:footnote w:type="continuationSeparator" w:id="0">
    <w:p w:rsidR="007C2870" w:rsidRDefault="007C2870" w:rsidP="00C44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1FDA"/>
    <w:multiLevelType w:val="multilevel"/>
    <w:tmpl w:val="8B7217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311112C5"/>
    <w:multiLevelType w:val="hybridMultilevel"/>
    <w:tmpl w:val="44C8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D03EB"/>
    <w:multiLevelType w:val="multilevel"/>
    <w:tmpl w:val="0D1C57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964AF1"/>
    <w:multiLevelType w:val="multilevel"/>
    <w:tmpl w:val="D97ACDE0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8" w:hanging="2160"/>
      </w:pPr>
      <w:rPr>
        <w:rFonts w:hint="default"/>
      </w:rPr>
    </w:lvl>
  </w:abstractNum>
  <w:abstractNum w:abstractNumId="4">
    <w:nsid w:val="526F430E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D997293"/>
    <w:multiLevelType w:val="multilevel"/>
    <w:tmpl w:val="622CC9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7BCD3F58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E6B1E10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1C"/>
    <w:rsid w:val="00001977"/>
    <w:rsid w:val="00003006"/>
    <w:rsid w:val="00003DE6"/>
    <w:rsid w:val="0000624C"/>
    <w:rsid w:val="00006A76"/>
    <w:rsid w:val="000108C5"/>
    <w:rsid w:val="000112D2"/>
    <w:rsid w:val="00011B11"/>
    <w:rsid w:val="00012DCF"/>
    <w:rsid w:val="000150C0"/>
    <w:rsid w:val="000158C6"/>
    <w:rsid w:val="000203BD"/>
    <w:rsid w:val="00021A8C"/>
    <w:rsid w:val="00022425"/>
    <w:rsid w:val="000227D8"/>
    <w:rsid w:val="00022D2E"/>
    <w:rsid w:val="0002494A"/>
    <w:rsid w:val="00025983"/>
    <w:rsid w:val="00031321"/>
    <w:rsid w:val="00034450"/>
    <w:rsid w:val="000346EA"/>
    <w:rsid w:val="00035FF5"/>
    <w:rsid w:val="000404A7"/>
    <w:rsid w:val="00041E13"/>
    <w:rsid w:val="00046BA6"/>
    <w:rsid w:val="0005128C"/>
    <w:rsid w:val="000552FF"/>
    <w:rsid w:val="000624B3"/>
    <w:rsid w:val="00063230"/>
    <w:rsid w:val="00063D90"/>
    <w:rsid w:val="00064561"/>
    <w:rsid w:val="0006619E"/>
    <w:rsid w:val="00067288"/>
    <w:rsid w:val="00073DE6"/>
    <w:rsid w:val="000765B8"/>
    <w:rsid w:val="000766CF"/>
    <w:rsid w:val="000778F4"/>
    <w:rsid w:val="000856A5"/>
    <w:rsid w:val="00092334"/>
    <w:rsid w:val="00092B25"/>
    <w:rsid w:val="00092D7E"/>
    <w:rsid w:val="00094C5A"/>
    <w:rsid w:val="00095FE7"/>
    <w:rsid w:val="00096AE2"/>
    <w:rsid w:val="00097109"/>
    <w:rsid w:val="000A2092"/>
    <w:rsid w:val="000A25BE"/>
    <w:rsid w:val="000A56AB"/>
    <w:rsid w:val="000A65B3"/>
    <w:rsid w:val="000B0269"/>
    <w:rsid w:val="000B1446"/>
    <w:rsid w:val="000B1663"/>
    <w:rsid w:val="000B6B93"/>
    <w:rsid w:val="000B71CC"/>
    <w:rsid w:val="000B7DF9"/>
    <w:rsid w:val="000C0F9C"/>
    <w:rsid w:val="000C219E"/>
    <w:rsid w:val="000D0EDD"/>
    <w:rsid w:val="000D195B"/>
    <w:rsid w:val="000D2750"/>
    <w:rsid w:val="000D768E"/>
    <w:rsid w:val="000E4794"/>
    <w:rsid w:val="000E4F4F"/>
    <w:rsid w:val="000E6E70"/>
    <w:rsid w:val="000F55BB"/>
    <w:rsid w:val="000F5D68"/>
    <w:rsid w:val="000F67E3"/>
    <w:rsid w:val="001002FB"/>
    <w:rsid w:val="001020D5"/>
    <w:rsid w:val="00102840"/>
    <w:rsid w:val="0010343D"/>
    <w:rsid w:val="001035D0"/>
    <w:rsid w:val="001036E8"/>
    <w:rsid w:val="00104823"/>
    <w:rsid w:val="00106655"/>
    <w:rsid w:val="00106B24"/>
    <w:rsid w:val="00110CB7"/>
    <w:rsid w:val="00111E98"/>
    <w:rsid w:val="00115E1D"/>
    <w:rsid w:val="001175CC"/>
    <w:rsid w:val="00117CDC"/>
    <w:rsid w:val="00121C3F"/>
    <w:rsid w:val="001224DE"/>
    <w:rsid w:val="001332B4"/>
    <w:rsid w:val="00134D85"/>
    <w:rsid w:val="00136C2D"/>
    <w:rsid w:val="001401CE"/>
    <w:rsid w:val="00140569"/>
    <w:rsid w:val="00141A30"/>
    <w:rsid w:val="0014711C"/>
    <w:rsid w:val="00151CBE"/>
    <w:rsid w:val="001545A4"/>
    <w:rsid w:val="00154EBC"/>
    <w:rsid w:val="0016391D"/>
    <w:rsid w:val="00163F9C"/>
    <w:rsid w:val="00167B75"/>
    <w:rsid w:val="00173BE9"/>
    <w:rsid w:val="00174493"/>
    <w:rsid w:val="00182DC5"/>
    <w:rsid w:val="0018589C"/>
    <w:rsid w:val="00186355"/>
    <w:rsid w:val="00187875"/>
    <w:rsid w:val="00187FD0"/>
    <w:rsid w:val="00190868"/>
    <w:rsid w:val="0019305D"/>
    <w:rsid w:val="001958C3"/>
    <w:rsid w:val="001A0EE8"/>
    <w:rsid w:val="001A109E"/>
    <w:rsid w:val="001A3255"/>
    <w:rsid w:val="001A6DFB"/>
    <w:rsid w:val="001B022D"/>
    <w:rsid w:val="001B0B9D"/>
    <w:rsid w:val="001B502B"/>
    <w:rsid w:val="001B5115"/>
    <w:rsid w:val="001C20A5"/>
    <w:rsid w:val="001C2D91"/>
    <w:rsid w:val="001C4592"/>
    <w:rsid w:val="001C5BE4"/>
    <w:rsid w:val="001D03F9"/>
    <w:rsid w:val="001D3715"/>
    <w:rsid w:val="001D5F5D"/>
    <w:rsid w:val="001D65CE"/>
    <w:rsid w:val="001D6E84"/>
    <w:rsid w:val="001E3270"/>
    <w:rsid w:val="001E48C3"/>
    <w:rsid w:val="001E4CA0"/>
    <w:rsid w:val="001E4D64"/>
    <w:rsid w:val="001E4DBB"/>
    <w:rsid w:val="001E5936"/>
    <w:rsid w:val="001E7019"/>
    <w:rsid w:val="001E79DF"/>
    <w:rsid w:val="001F11E8"/>
    <w:rsid w:val="001F2395"/>
    <w:rsid w:val="001F3D0D"/>
    <w:rsid w:val="001F7D1A"/>
    <w:rsid w:val="00200BFA"/>
    <w:rsid w:val="002018A3"/>
    <w:rsid w:val="00202591"/>
    <w:rsid w:val="00203565"/>
    <w:rsid w:val="0020537F"/>
    <w:rsid w:val="00211FE4"/>
    <w:rsid w:val="002120C1"/>
    <w:rsid w:val="002123D4"/>
    <w:rsid w:val="002171FF"/>
    <w:rsid w:val="00222DD8"/>
    <w:rsid w:val="00223829"/>
    <w:rsid w:val="0022384A"/>
    <w:rsid w:val="002275E4"/>
    <w:rsid w:val="002279E4"/>
    <w:rsid w:val="00230198"/>
    <w:rsid w:val="00230BF7"/>
    <w:rsid w:val="002350BB"/>
    <w:rsid w:val="002356CD"/>
    <w:rsid w:val="00237808"/>
    <w:rsid w:val="00242C08"/>
    <w:rsid w:val="00243A7C"/>
    <w:rsid w:val="00244681"/>
    <w:rsid w:val="00246111"/>
    <w:rsid w:val="00255FAD"/>
    <w:rsid w:val="00256707"/>
    <w:rsid w:val="00262D5A"/>
    <w:rsid w:val="002658EE"/>
    <w:rsid w:val="002706C7"/>
    <w:rsid w:val="00275247"/>
    <w:rsid w:val="00275791"/>
    <w:rsid w:val="00282F04"/>
    <w:rsid w:val="00283ED5"/>
    <w:rsid w:val="0028569D"/>
    <w:rsid w:val="00285A54"/>
    <w:rsid w:val="00285C6F"/>
    <w:rsid w:val="002927B2"/>
    <w:rsid w:val="002937EC"/>
    <w:rsid w:val="002A1292"/>
    <w:rsid w:val="002A1E0B"/>
    <w:rsid w:val="002A65C0"/>
    <w:rsid w:val="002B0137"/>
    <w:rsid w:val="002B2C7A"/>
    <w:rsid w:val="002B2DE1"/>
    <w:rsid w:val="002B40BA"/>
    <w:rsid w:val="002B6E9C"/>
    <w:rsid w:val="002C1EC3"/>
    <w:rsid w:val="002C32D0"/>
    <w:rsid w:val="002C4409"/>
    <w:rsid w:val="002D08DE"/>
    <w:rsid w:val="002D26B9"/>
    <w:rsid w:val="002D46F5"/>
    <w:rsid w:val="002D49BA"/>
    <w:rsid w:val="002D62A5"/>
    <w:rsid w:val="002E250D"/>
    <w:rsid w:val="002E6960"/>
    <w:rsid w:val="002E7B07"/>
    <w:rsid w:val="002E7C53"/>
    <w:rsid w:val="002F45F3"/>
    <w:rsid w:val="002F4EDE"/>
    <w:rsid w:val="00306DED"/>
    <w:rsid w:val="00307CAE"/>
    <w:rsid w:val="00313EE5"/>
    <w:rsid w:val="00314011"/>
    <w:rsid w:val="0031436C"/>
    <w:rsid w:val="00314E19"/>
    <w:rsid w:val="00315D1D"/>
    <w:rsid w:val="0031620A"/>
    <w:rsid w:val="003175D7"/>
    <w:rsid w:val="00320AF5"/>
    <w:rsid w:val="00324993"/>
    <w:rsid w:val="00330562"/>
    <w:rsid w:val="00332F63"/>
    <w:rsid w:val="00333DC6"/>
    <w:rsid w:val="003358EA"/>
    <w:rsid w:val="00335E1D"/>
    <w:rsid w:val="0033791C"/>
    <w:rsid w:val="0034160D"/>
    <w:rsid w:val="0034797D"/>
    <w:rsid w:val="00347987"/>
    <w:rsid w:val="00350805"/>
    <w:rsid w:val="00352866"/>
    <w:rsid w:val="003530FB"/>
    <w:rsid w:val="003532EA"/>
    <w:rsid w:val="00353D35"/>
    <w:rsid w:val="003541D7"/>
    <w:rsid w:val="00356A05"/>
    <w:rsid w:val="003601E6"/>
    <w:rsid w:val="00360B9B"/>
    <w:rsid w:val="00360D46"/>
    <w:rsid w:val="00370457"/>
    <w:rsid w:val="00372E64"/>
    <w:rsid w:val="00374AE8"/>
    <w:rsid w:val="00374F96"/>
    <w:rsid w:val="00377A9F"/>
    <w:rsid w:val="00385A7D"/>
    <w:rsid w:val="00385C9D"/>
    <w:rsid w:val="003867D7"/>
    <w:rsid w:val="00386D61"/>
    <w:rsid w:val="0038769A"/>
    <w:rsid w:val="00391831"/>
    <w:rsid w:val="00393F35"/>
    <w:rsid w:val="00394BDA"/>
    <w:rsid w:val="00394FBB"/>
    <w:rsid w:val="003957FE"/>
    <w:rsid w:val="00397345"/>
    <w:rsid w:val="003A33EB"/>
    <w:rsid w:val="003A3C96"/>
    <w:rsid w:val="003A3FC3"/>
    <w:rsid w:val="003B09D3"/>
    <w:rsid w:val="003B4E40"/>
    <w:rsid w:val="003B65E7"/>
    <w:rsid w:val="003B6D2B"/>
    <w:rsid w:val="003B75B3"/>
    <w:rsid w:val="003C1034"/>
    <w:rsid w:val="003C25EB"/>
    <w:rsid w:val="003C498E"/>
    <w:rsid w:val="003D4A6A"/>
    <w:rsid w:val="003D631F"/>
    <w:rsid w:val="003D7146"/>
    <w:rsid w:val="003E2C35"/>
    <w:rsid w:val="003E37B4"/>
    <w:rsid w:val="003F2339"/>
    <w:rsid w:val="003F659A"/>
    <w:rsid w:val="003F6FA1"/>
    <w:rsid w:val="0040100F"/>
    <w:rsid w:val="00401FD7"/>
    <w:rsid w:val="0040233D"/>
    <w:rsid w:val="004038C2"/>
    <w:rsid w:val="0041396F"/>
    <w:rsid w:val="0041680B"/>
    <w:rsid w:val="004252DD"/>
    <w:rsid w:val="00430821"/>
    <w:rsid w:val="00432982"/>
    <w:rsid w:val="00436182"/>
    <w:rsid w:val="00446010"/>
    <w:rsid w:val="004525CE"/>
    <w:rsid w:val="004538D3"/>
    <w:rsid w:val="0045658D"/>
    <w:rsid w:val="004575E2"/>
    <w:rsid w:val="0045795C"/>
    <w:rsid w:val="00460494"/>
    <w:rsid w:val="00463D68"/>
    <w:rsid w:val="00465270"/>
    <w:rsid w:val="00465393"/>
    <w:rsid w:val="00466763"/>
    <w:rsid w:val="00467307"/>
    <w:rsid w:val="004705AC"/>
    <w:rsid w:val="00470914"/>
    <w:rsid w:val="00472E1E"/>
    <w:rsid w:val="0048128B"/>
    <w:rsid w:val="00481A9E"/>
    <w:rsid w:val="00484369"/>
    <w:rsid w:val="00492839"/>
    <w:rsid w:val="00493F18"/>
    <w:rsid w:val="004969C5"/>
    <w:rsid w:val="00496DE7"/>
    <w:rsid w:val="00496E4F"/>
    <w:rsid w:val="004A0E50"/>
    <w:rsid w:val="004A1335"/>
    <w:rsid w:val="004A2032"/>
    <w:rsid w:val="004A5358"/>
    <w:rsid w:val="004B0C38"/>
    <w:rsid w:val="004B360F"/>
    <w:rsid w:val="004C0E4A"/>
    <w:rsid w:val="004C127B"/>
    <w:rsid w:val="004C2110"/>
    <w:rsid w:val="004C24F7"/>
    <w:rsid w:val="004D0A0E"/>
    <w:rsid w:val="004D3085"/>
    <w:rsid w:val="004D5504"/>
    <w:rsid w:val="004E0AD8"/>
    <w:rsid w:val="004E50E7"/>
    <w:rsid w:val="004F072B"/>
    <w:rsid w:val="004F1318"/>
    <w:rsid w:val="004F6828"/>
    <w:rsid w:val="004F6978"/>
    <w:rsid w:val="00500122"/>
    <w:rsid w:val="00500814"/>
    <w:rsid w:val="00506D4A"/>
    <w:rsid w:val="005116E7"/>
    <w:rsid w:val="005129CC"/>
    <w:rsid w:val="00513AFC"/>
    <w:rsid w:val="00517C7E"/>
    <w:rsid w:val="00517CE6"/>
    <w:rsid w:val="005202D2"/>
    <w:rsid w:val="00520B33"/>
    <w:rsid w:val="0052114D"/>
    <w:rsid w:val="0052226B"/>
    <w:rsid w:val="0052420A"/>
    <w:rsid w:val="005267BF"/>
    <w:rsid w:val="0053296C"/>
    <w:rsid w:val="00534A17"/>
    <w:rsid w:val="00535D2A"/>
    <w:rsid w:val="005367A3"/>
    <w:rsid w:val="005409E2"/>
    <w:rsid w:val="00540A4F"/>
    <w:rsid w:val="005447C7"/>
    <w:rsid w:val="00546E97"/>
    <w:rsid w:val="00550E9B"/>
    <w:rsid w:val="005527AA"/>
    <w:rsid w:val="0055346B"/>
    <w:rsid w:val="005557E5"/>
    <w:rsid w:val="00557529"/>
    <w:rsid w:val="00563B02"/>
    <w:rsid w:val="0056638C"/>
    <w:rsid w:val="0056663B"/>
    <w:rsid w:val="005674CA"/>
    <w:rsid w:val="005708BD"/>
    <w:rsid w:val="005810FB"/>
    <w:rsid w:val="0058217D"/>
    <w:rsid w:val="005821E6"/>
    <w:rsid w:val="005875A6"/>
    <w:rsid w:val="0059561D"/>
    <w:rsid w:val="005A4890"/>
    <w:rsid w:val="005A52C8"/>
    <w:rsid w:val="005A708C"/>
    <w:rsid w:val="005A747A"/>
    <w:rsid w:val="005B0643"/>
    <w:rsid w:val="005B183F"/>
    <w:rsid w:val="005B2F87"/>
    <w:rsid w:val="005B575E"/>
    <w:rsid w:val="005B6D82"/>
    <w:rsid w:val="005C0306"/>
    <w:rsid w:val="005C0DE0"/>
    <w:rsid w:val="005D132F"/>
    <w:rsid w:val="005D1528"/>
    <w:rsid w:val="005D2354"/>
    <w:rsid w:val="005D4472"/>
    <w:rsid w:val="005D61E5"/>
    <w:rsid w:val="005D6C5F"/>
    <w:rsid w:val="005D7167"/>
    <w:rsid w:val="005D73B6"/>
    <w:rsid w:val="005E0721"/>
    <w:rsid w:val="005E2801"/>
    <w:rsid w:val="005E66ED"/>
    <w:rsid w:val="005F0A7E"/>
    <w:rsid w:val="005F7E03"/>
    <w:rsid w:val="00600434"/>
    <w:rsid w:val="006014D6"/>
    <w:rsid w:val="00601B7C"/>
    <w:rsid w:val="006032E6"/>
    <w:rsid w:val="00607720"/>
    <w:rsid w:val="006105BF"/>
    <w:rsid w:val="00610925"/>
    <w:rsid w:val="00610DAF"/>
    <w:rsid w:val="006128BB"/>
    <w:rsid w:val="006131F5"/>
    <w:rsid w:val="00613485"/>
    <w:rsid w:val="00613802"/>
    <w:rsid w:val="006164A7"/>
    <w:rsid w:val="00622073"/>
    <w:rsid w:val="00623FAC"/>
    <w:rsid w:val="0062686D"/>
    <w:rsid w:val="00626A63"/>
    <w:rsid w:val="0063109B"/>
    <w:rsid w:val="006313DD"/>
    <w:rsid w:val="006335CE"/>
    <w:rsid w:val="00636281"/>
    <w:rsid w:val="006410FB"/>
    <w:rsid w:val="0064183E"/>
    <w:rsid w:val="00643257"/>
    <w:rsid w:val="00643800"/>
    <w:rsid w:val="00650AE5"/>
    <w:rsid w:val="00651824"/>
    <w:rsid w:val="006536DD"/>
    <w:rsid w:val="00655D63"/>
    <w:rsid w:val="0065744A"/>
    <w:rsid w:val="00657AAE"/>
    <w:rsid w:val="00661557"/>
    <w:rsid w:val="00662070"/>
    <w:rsid w:val="00665EA0"/>
    <w:rsid w:val="00672E1C"/>
    <w:rsid w:val="00676F27"/>
    <w:rsid w:val="00676F2B"/>
    <w:rsid w:val="00677AE0"/>
    <w:rsid w:val="006811BB"/>
    <w:rsid w:val="006831C0"/>
    <w:rsid w:val="0068527F"/>
    <w:rsid w:val="00686273"/>
    <w:rsid w:val="0068687A"/>
    <w:rsid w:val="006929C7"/>
    <w:rsid w:val="00694BCC"/>
    <w:rsid w:val="006957AC"/>
    <w:rsid w:val="00695ADE"/>
    <w:rsid w:val="00696664"/>
    <w:rsid w:val="00696B1D"/>
    <w:rsid w:val="006A0646"/>
    <w:rsid w:val="006A1D90"/>
    <w:rsid w:val="006A2744"/>
    <w:rsid w:val="006A3B53"/>
    <w:rsid w:val="006A44D4"/>
    <w:rsid w:val="006A48B7"/>
    <w:rsid w:val="006A4DC3"/>
    <w:rsid w:val="006A7A29"/>
    <w:rsid w:val="006A7A2C"/>
    <w:rsid w:val="006B1B98"/>
    <w:rsid w:val="006B2B83"/>
    <w:rsid w:val="006B5350"/>
    <w:rsid w:val="006B6956"/>
    <w:rsid w:val="006C283E"/>
    <w:rsid w:val="006C2F0D"/>
    <w:rsid w:val="006C4EA5"/>
    <w:rsid w:val="006C53F0"/>
    <w:rsid w:val="006C687F"/>
    <w:rsid w:val="006D4149"/>
    <w:rsid w:val="006D5C4D"/>
    <w:rsid w:val="006E11C9"/>
    <w:rsid w:val="006E20B4"/>
    <w:rsid w:val="006E2448"/>
    <w:rsid w:val="006E3364"/>
    <w:rsid w:val="006E359F"/>
    <w:rsid w:val="006E7EB2"/>
    <w:rsid w:val="006F0BB0"/>
    <w:rsid w:val="006F1047"/>
    <w:rsid w:val="006F1A51"/>
    <w:rsid w:val="006F43C0"/>
    <w:rsid w:val="006F7D56"/>
    <w:rsid w:val="007078A1"/>
    <w:rsid w:val="007114F4"/>
    <w:rsid w:val="007129F2"/>
    <w:rsid w:val="00714F70"/>
    <w:rsid w:val="00724FDF"/>
    <w:rsid w:val="007266E1"/>
    <w:rsid w:val="0073267C"/>
    <w:rsid w:val="00732B84"/>
    <w:rsid w:val="00736891"/>
    <w:rsid w:val="00736F6D"/>
    <w:rsid w:val="007370B3"/>
    <w:rsid w:val="00743A6B"/>
    <w:rsid w:val="00752514"/>
    <w:rsid w:val="00753B1D"/>
    <w:rsid w:val="00756CA8"/>
    <w:rsid w:val="00756DA8"/>
    <w:rsid w:val="007608F4"/>
    <w:rsid w:val="00760A93"/>
    <w:rsid w:val="00761C7C"/>
    <w:rsid w:val="0076273B"/>
    <w:rsid w:val="00762871"/>
    <w:rsid w:val="007631DB"/>
    <w:rsid w:val="00766BD2"/>
    <w:rsid w:val="00767175"/>
    <w:rsid w:val="0077099F"/>
    <w:rsid w:val="00773297"/>
    <w:rsid w:val="0077418F"/>
    <w:rsid w:val="007749E4"/>
    <w:rsid w:val="007756D6"/>
    <w:rsid w:val="00781F88"/>
    <w:rsid w:val="00782CBC"/>
    <w:rsid w:val="00784F36"/>
    <w:rsid w:val="00787009"/>
    <w:rsid w:val="00787550"/>
    <w:rsid w:val="007913E1"/>
    <w:rsid w:val="00792058"/>
    <w:rsid w:val="0079420A"/>
    <w:rsid w:val="007A0442"/>
    <w:rsid w:val="007A0B76"/>
    <w:rsid w:val="007A3F14"/>
    <w:rsid w:val="007A63E0"/>
    <w:rsid w:val="007B016F"/>
    <w:rsid w:val="007B0E86"/>
    <w:rsid w:val="007B2561"/>
    <w:rsid w:val="007B3E66"/>
    <w:rsid w:val="007B4571"/>
    <w:rsid w:val="007C2712"/>
    <w:rsid w:val="007C2870"/>
    <w:rsid w:val="007C7C9D"/>
    <w:rsid w:val="007D773D"/>
    <w:rsid w:val="007E2771"/>
    <w:rsid w:val="007E77A7"/>
    <w:rsid w:val="007F124F"/>
    <w:rsid w:val="007F3C61"/>
    <w:rsid w:val="008005F8"/>
    <w:rsid w:val="00802A91"/>
    <w:rsid w:val="0081021E"/>
    <w:rsid w:val="00813194"/>
    <w:rsid w:val="008161D0"/>
    <w:rsid w:val="00817C7A"/>
    <w:rsid w:val="00821783"/>
    <w:rsid w:val="00821FC6"/>
    <w:rsid w:val="00827672"/>
    <w:rsid w:val="0083052D"/>
    <w:rsid w:val="008345D0"/>
    <w:rsid w:val="008353A0"/>
    <w:rsid w:val="0083608F"/>
    <w:rsid w:val="00842193"/>
    <w:rsid w:val="0084251C"/>
    <w:rsid w:val="00845AAA"/>
    <w:rsid w:val="00846480"/>
    <w:rsid w:val="008477BA"/>
    <w:rsid w:val="00847C97"/>
    <w:rsid w:val="00852188"/>
    <w:rsid w:val="00854DE0"/>
    <w:rsid w:val="00856399"/>
    <w:rsid w:val="0086005F"/>
    <w:rsid w:val="00860EFC"/>
    <w:rsid w:val="0086260E"/>
    <w:rsid w:val="0086302E"/>
    <w:rsid w:val="008632A4"/>
    <w:rsid w:val="00864827"/>
    <w:rsid w:val="00866A40"/>
    <w:rsid w:val="00866B69"/>
    <w:rsid w:val="00871C0C"/>
    <w:rsid w:val="008728BB"/>
    <w:rsid w:val="008743D6"/>
    <w:rsid w:val="008803DD"/>
    <w:rsid w:val="008837EF"/>
    <w:rsid w:val="00883BC4"/>
    <w:rsid w:val="00884927"/>
    <w:rsid w:val="00890EFD"/>
    <w:rsid w:val="008924DB"/>
    <w:rsid w:val="00894B86"/>
    <w:rsid w:val="00896220"/>
    <w:rsid w:val="008A1990"/>
    <w:rsid w:val="008A2675"/>
    <w:rsid w:val="008A341F"/>
    <w:rsid w:val="008A4290"/>
    <w:rsid w:val="008A69D4"/>
    <w:rsid w:val="008D24B9"/>
    <w:rsid w:val="008D337D"/>
    <w:rsid w:val="008D584E"/>
    <w:rsid w:val="008E14C7"/>
    <w:rsid w:val="008E17ED"/>
    <w:rsid w:val="008E2AC3"/>
    <w:rsid w:val="008E4931"/>
    <w:rsid w:val="008E5041"/>
    <w:rsid w:val="008F02A2"/>
    <w:rsid w:val="008F065B"/>
    <w:rsid w:val="008F0C34"/>
    <w:rsid w:val="008F7A1C"/>
    <w:rsid w:val="00904D0F"/>
    <w:rsid w:val="009052E4"/>
    <w:rsid w:val="00905E8F"/>
    <w:rsid w:val="00906153"/>
    <w:rsid w:val="0090666C"/>
    <w:rsid w:val="00906BBE"/>
    <w:rsid w:val="00911110"/>
    <w:rsid w:val="00911DE5"/>
    <w:rsid w:val="00912625"/>
    <w:rsid w:val="009132F0"/>
    <w:rsid w:val="00917C6C"/>
    <w:rsid w:val="00921558"/>
    <w:rsid w:val="00927D85"/>
    <w:rsid w:val="00937CC3"/>
    <w:rsid w:val="00941128"/>
    <w:rsid w:val="00941ECC"/>
    <w:rsid w:val="00942587"/>
    <w:rsid w:val="00947CD7"/>
    <w:rsid w:val="00950343"/>
    <w:rsid w:val="00952897"/>
    <w:rsid w:val="00953567"/>
    <w:rsid w:val="0095455E"/>
    <w:rsid w:val="009549B8"/>
    <w:rsid w:val="00954E12"/>
    <w:rsid w:val="00957410"/>
    <w:rsid w:val="00957EAD"/>
    <w:rsid w:val="00962446"/>
    <w:rsid w:val="00963982"/>
    <w:rsid w:val="00965E4B"/>
    <w:rsid w:val="00966A50"/>
    <w:rsid w:val="00971FB1"/>
    <w:rsid w:val="00972B63"/>
    <w:rsid w:val="0097309E"/>
    <w:rsid w:val="00973A81"/>
    <w:rsid w:val="009749CC"/>
    <w:rsid w:val="0097673F"/>
    <w:rsid w:val="00977C1F"/>
    <w:rsid w:val="00986315"/>
    <w:rsid w:val="009923DB"/>
    <w:rsid w:val="00994BEA"/>
    <w:rsid w:val="00995898"/>
    <w:rsid w:val="00996200"/>
    <w:rsid w:val="0099698D"/>
    <w:rsid w:val="00997FAD"/>
    <w:rsid w:val="009A0F5D"/>
    <w:rsid w:val="009A2602"/>
    <w:rsid w:val="009A3090"/>
    <w:rsid w:val="009A41A3"/>
    <w:rsid w:val="009A42A3"/>
    <w:rsid w:val="009A477D"/>
    <w:rsid w:val="009A5112"/>
    <w:rsid w:val="009A529F"/>
    <w:rsid w:val="009C0B31"/>
    <w:rsid w:val="009C2DB8"/>
    <w:rsid w:val="009C48BB"/>
    <w:rsid w:val="009C4E18"/>
    <w:rsid w:val="009C65CE"/>
    <w:rsid w:val="009C71C2"/>
    <w:rsid w:val="009D072C"/>
    <w:rsid w:val="009D0ECA"/>
    <w:rsid w:val="009D3379"/>
    <w:rsid w:val="009D3CE2"/>
    <w:rsid w:val="009D3D25"/>
    <w:rsid w:val="009D456A"/>
    <w:rsid w:val="009E0E95"/>
    <w:rsid w:val="009E22CC"/>
    <w:rsid w:val="009E257C"/>
    <w:rsid w:val="009E2729"/>
    <w:rsid w:val="009E2BBF"/>
    <w:rsid w:val="009E35EA"/>
    <w:rsid w:val="009E664D"/>
    <w:rsid w:val="009E70AE"/>
    <w:rsid w:val="009E7898"/>
    <w:rsid w:val="009F07BF"/>
    <w:rsid w:val="009F0CBF"/>
    <w:rsid w:val="009F432E"/>
    <w:rsid w:val="009F5170"/>
    <w:rsid w:val="009F64EF"/>
    <w:rsid w:val="00A03DB3"/>
    <w:rsid w:val="00A049E8"/>
    <w:rsid w:val="00A075B8"/>
    <w:rsid w:val="00A101BB"/>
    <w:rsid w:val="00A11793"/>
    <w:rsid w:val="00A128B9"/>
    <w:rsid w:val="00A149F5"/>
    <w:rsid w:val="00A221D7"/>
    <w:rsid w:val="00A22CF8"/>
    <w:rsid w:val="00A2305A"/>
    <w:rsid w:val="00A230E5"/>
    <w:rsid w:val="00A2390E"/>
    <w:rsid w:val="00A257ED"/>
    <w:rsid w:val="00A277D3"/>
    <w:rsid w:val="00A3020A"/>
    <w:rsid w:val="00A3257D"/>
    <w:rsid w:val="00A33204"/>
    <w:rsid w:val="00A41560"/>
    <w:rsid w:val="00A425AC"/>
    <w:rsid w:val="00A47D81"/>
    <w:rsid w:val="00A532D5"/>
    <w:rsid w:val="00A53D9A"/>
    <w:rsid w:val="00A56E95"/>
    <w:rsid w:val="00A609CB"/>
    <w:rsid w:val="00A60B56"/>
    <w:rsid w:val="00A6191A"/>
    <w:rsid w:val="00A6489F"/>
    <w:rsid w:val="00A65751"/>
    <w:rsid w:val="00A70071"/>
    <w:rsid w:val="00A705D8"/>
    <w:rsid w:val="00A715DE"/>
    <w:rsid w:val="00A71B50"/>
    <w:rsid w:val="00A80363"/>
    <w:rsid w:val="00A82C9F"/>
    <w:rsid w:val="00A82DAD"/>
    <w:rsid w:val="00A84C9E"/>
    <w:rsid w:val="00A86AD7"/>
    <w:rsid w:val="00A90713"/>
    <w:rsid w:val="00A947B3"/>
    <w:rsid w:val="00A951B2"/>
    <w:rsid w:val="00A9593A"/>
    <w:rsid w:val="00AA2646"/>
    <w:rsid w:val="00AA5988"/>
    <w:rsid w:val="00AA6184"/>
    <w:rsid w:val="00AA7581"/>
    <w:rsid w:val="00AB2C59"/>
    <w:rsid w:val="00AB656C"/>
    <w:rsid w:val="00AB67E9"/>
    <w:rsid w:val="00AB70C3"/>
    <w:rsid w:val="00AC0569"/>
    <w:rsid w:val="00AC1AA0"/>
    <w:rsid w:val="00AC436F"/>
    <w:rsid w:val="00AC5D5C"/>
    <w:rsid w:val="00AD2E2B"/>
    <w:rsid w:val="00AE0239"/>
    <w:rsid w:val="00AE14A6"/>
    <w:rsid w:val="00AE181F"/>
    <w:rsid w:val="00AE2787"/>
    <w:rsid w:val="00AE3836"/>
    <w:rsid w:val="00AE3C90"/>
    <w:rsid w:val="00AF1343"/>
    <w:rsid w:val="00AF358F"/>
    <w:rsid w:val="00AF7774"/>
    <w:rsid w:val="00B00823"/>
    <w:rsid w:val="00B01AEC"/>
    <w:rsid w:val="00B0324E"/>
    <w:rsid w:val="00B0437A"/>
    <w:rsid w:val="00B1090D"/>
    <w:rsid w:val="00B109B4"/>
    <w:rsid w:val="00B120E0"/>
    <w:rsid w:val="00B132EF"/>
    <w:rsid w:val="00B14478"/>
    <w:rsid w:val="00B172D1"/>
    <w:rsid w:val="00B1795A"/>
    <w:rsid w:val="00B17EE0"/>
    <w:rsid w:val="00B2017A"/>
    <w:rsid w:val="00B244E7"/>
    <w:rsid w:val="00B300AD"/>
    <w:rsid w:val="00B30382"/>
    <w:rsid w:val="00B30438"/>
    <w:rsid w:val="00B32CEC"/>
    <w:rsid w:val="00B33ABF"/>
    <w:rsid w:val="00B36BE3"/>
    <w:rsid w:val="00B42170"/>
    <w:rsid w:val="00B4645B"/>
    <w:rsid w:val="00B47D69"/>
    <w:rsid w:val="00B56FCB"/>
    <w:rsid w:val="00B611DD"/>
    <w:rsid w:val="00B6223B"/>
    <w:rsid w:val="00B6577E"/>
    <w:rsid w:val="00B6695A"/>
    <w:rsid w:val="00B71F13"/>
    <w:rsid w:val="00B72269"/>
    <w:rsid w:val="00B74A65"/>
    <w:rsid w:val="00B75D72"/>
    <w:rsid w:val="00B805B3"/>
    <w:rsid w:val="00B84B20"/>
    <w:rsid w:val="00B852E4"/>
    <w:rsid w:val="00B855DF"/>
    <w:rsid w:val="00B9242F"/>
    <w:rsid w:val="00B95DA6"/>
    <w:rsid w:val="00B9638A"/>
    <w:rsid w:val="00B9659C"/>
    <w:rsid w:val="00BA1ED8"/>
    <w:rsid w:val="00BA7CDF"/>
    <w:rsid w:val="00BB2F50"/>
    <w:rsid w:val="00BB5C44"/>
    <w:rsid w:val="00BB76A4"/>
    <w:rsid w:val="00BC073B"/>
    <w:rsid w:val="00BC1526"/>
    <w:rsid w:val="00BC1CC5"/>
    <w:rsid w:val="00BC4E78"/>
    <w:rsid w:val="00BC4F63"/>
    <w:rsid w:val="00BC57E4"/>
    <w:rsid w:val="00BD0598"/>
    <w:rsid w:val="00BD29D7"/>
    <w:rsid w:val="00BD34F3"/>
    <w:rsid w:val="00BD79F2"/>
    <w:rsid w:val="00BE04BE"/>
    <w:rsid w:val="00BE0659"/>
    <w:rsid w:val="00BE38E4"/>
    <w:rsid w:val="00BE410B"/>
    <w:rsid w:val="00BE678B"/>
    <w:rsid w:val="00BF2AF0"/>
    <w:rsid w:val="00BF34FC"/>
    <w:rsid w:val="00BF498B"/>
    <w:rsid w:val="00C011C3"/>
    <w:rsid w:val="00C03B99"/>
    <w:rsid w:val="00C11603"/>
    <w:rsid w:val="00C11930"/>
    <w:rsid w:val="00C11D44"/>
    <w:rsid w:val="00C17C59"/>
    <w:rsid w:val="00C220C0"/>
    <w:rsid w:val="00C23BFD"/>
    <w:rsid w:val="00C24450"/>
    <w:rsid w:val="00C33623"/>
    <w:rsid w:val="00C370FF"/>
    <w:rsid w:val="00C440F0"/>
    <w:rsid w:val="00C44785"/>
    <w:rsid w:val="00C50208"/>
    <w:rsid w:val="00C50E32"/>
    <w:rsid w:val="00C5268F"/>
    <w:rsid w:val="00C53EB5"/>
    <w:rsid w:val="00C54855"/>
    <w:rsid w:val="00C54C7E"/>
    <w:rsid w:val="00C55771"/>
    <w:rsid w:val="00C55F75"/>
    <w:rsid w:val="00C56CF8"/>
    <w:rsid w:val="00C57288"/>
    <w:rsid w:val="00C61F94"/>
    <w:rsid w:val="00C63810"/>
    <w:rsid w:val="00C70212"/>
    <w:rsid w:val="00C71E2F"/>
    <w:rsid w:val="00C80F81"/>
    <w:rsid w:val="00C8316E"/>
    <w:rsid w:val="00C83EE3"/>
    <w:rsid w:val="00C84699"/>
    <w:rsid w:val="00C857B1"/>
    <w:rsid w:val="00C8613E"/>
    <w:rsid w:val="00C86ABB"/>
    <w:rsid w:val="00C86B2C"/>
    <w:rsid w:val="00C94711"/>
    <w:rsid w:val="00C96E58"/>
    <w:rsid w:val="00CA045D"/>
    <w:rsid w:val="00CA3C14"/>
    <w:rsid w:val="00CA5CD2"/>
    <w:rsid w:val="00CB1627"/>
    <w:rsid w:val="00CB377F"/>
    <w:rsid w:val="00CC299A"/>
    <w:rsid w:val="00CD2B6F"/>
    <w:rsid w:val="00CD4CF8"/>
    <w:rsid w:val="00CD52CB"/>
    <w:rsid w:val="00CD648D"/>
    <w:rsid w:val="00CD765D"/>
    <w:rsid w:val="00CE2037"/>
    <w:rsid w:val="00CE6049"/>
    <w:rsid w:val="00CE7E4B"/>
    <w:rsid w:val="00CF1E3D"/>
    <w:rsid w:val="00CF5C62"/>
    <w:rsid w:val="00CF74C0"/>
    <w:rsid w:val="00D00407"/>
    <w:rsid w:val="00D03FE6"/>
    <w:rsid w:val="00D04343"/>
    <w:rsid w:val="00D051AD"/>
    <w:rsid w:val="00D06FDE"/>
    <w:rsid w:val="00D11D6E"/>
    <w:rsid w:val="00D13FB0"/>
    <w:rsid w:val="00D14906"/>
    <w:rsid w:val="00D14EAB"/>
    <w:rsid w:val="00D1650E"/>
    <w:rsid w:val="00D22663"/>
    <w:rsid w:val="00D25D38"/>
    <w:rsid w:val="00D328D5"/>
    <w:rsid w:val="00D329D2"/>
    <w:rsid w:val="00D45961"/>
    <w:rsid w:val="00D501E3"/>
    <w:rsid w:val="00D60836"/>
    <w:rsid w:val="00D60CB1"/>
    <w:rsid w:val="00D60E3A"/>
    <w:rsid w:val="00D64089"/>
    <w:rsid w:val="00D646D7"/>
    <w:rsid w:val="00D667BD"/>
    <w:rsid w:val="00D70043"/>
    <w:rsid w:val="00D71B25"/>
    <w:rsid w:val="00D83251"/>
    <w:rsid w:val="00D91E2B"/>
    <w:rsid w:val="00D9225D"/>
    <w:rsid w:val="00D94EA5"/>
    <w:rsid w:val="00D97A44"/>
    <w:rsid w:val="00DA0C3C"/>
    <w:rsid w:val="00DA7013"/>
    <w:rsid w:val="00DA7C91"/>
    <w:rsid w:val="00DB160C"/>
    <w:rsid w:val="00DB1998"/>
    <w:rsid w:val="00DB207A"/>
    <w:rsid w:val="00DB218D"/>
    <w:rsid w:val="00DB468C"/>
    <w:rsid w:val="00DB5E90"/>
    <w:rsid w:val="00DB7654"/>
    <w:rsid w:val="00DC13C5"/>
    <w:rsid w:val="00DC2B9D"/>
    <w:rsid w:val="00DC68B8"/>
    <w:rsid w:val="00DD1852"/>
    <w:rsid w:val="00DD1E37"/>
    <w:rsid w:val="00DD23F1"/>
    <w:rsid w:val="00DD75E9"/>
    <w:rsid w:val="00DD7A3C"/>
    <w:rsid w:val="00DE2664"/>
    <w:rsid w:val="00DE64BA"/>
    <w:rsid w:val="00DF223C"/>
    <w:rsid w:val="00DF491E"/>
    <w:rsid w:val="00E02EB7"/>
    <w:rsid w:val="00E035D4"/>
    <w:rsid w:val="00E05DC1"/>
    <w:rsid w:val="00E10BDF"/>
    <w:rsid w:val="00E131BF"/>
    <w:rsid w:val="00E13EF0"/>
    <w:rsid w:val="00E15F31"/>
    <w:rsid w:val="00E203CC"/>
    <w:rsid w:val="00E215EA"/>
    <w:rsid w:val="00E21F7B"/>
    <w:rsid w:val="00E223AC"/>
    <w:rsid w:val="00E307DD"/>
    <w:rsid w:val="00E317DE"/>
    <w:rsid w:val="00E32C0C"/>
    <w:rsid w:val="00E32F31"/>
    <w:rsid w:val="00E37F50"/>
    <w:rsid w:val="00E427E7"/>
    <w:rsid w:val="00E428FF"/>
    <w:rsid w:val="00E430CB"/>
    <w:rsid w:val="00E45199"/>
    <w:rsid w:val="00E50B75"/>
    <w:rsid w:val="00E50DD2"/>
    <w:rsid w:val="00E52193"/>
    <w:rsid w:val="00E62B63"/>
    <w:rsid w:val="00E62D8F"/>
    <w:rsid w:val="00E65E2C"/>
    <w:rsid w:val="00E73E7C"/>
    <w:rsid w:val="00E76B13"/>
    <w:rsid w:val="00E81E4B"/>
    <w:rsid w:val="00E9177C"/>
    <w:rsid w:val="00EB01CF"/>
    <w:rsid w:val="00EB5B3B"/>
    <w:rsid w:val="00EB6443"/>
    <w:rsid w:val="00EB6EE4"/>
    <w:rsid w:val="00EC0A61"/>
    <w:rsid w:val="00EC2535"/>
    <w:rsid w:val="00EC25A9"/>
    <w:rsid w:val="00EC2653"/>
    <w:rsid w:val="00EC3762"/>
    <w:rsid w:val="00EC4612"/>
    <w:rsid w:val="00EC6075"/>
    <w:rsid w:val="00EC61EA"/>
    <w:rsid w:val="00EC6E32"/>
    <w:rsid w:val="00ED44A4"/>
    <w:rsid w:val="00EE3165"/>
    <w:rsid w:val="00EE31B2"/>
    <w:rsid w:val="00EE51E4"/>
    <w:rsid w:val="00EE5213"/>
    <w:rsid w:val="00EE54F3"/>
    <w:rsid w:val="00EE77F9"/>
    <w:rsid w:val="00EF0CB6"/>
    <w:rsid w:val="00EF187C"/>
    <w:rsid w:val="00EF49D8"/>
    <w:rsid w:val="00EF5275"/>
    <w:rsid w:val="00F03BD9"/>
    <w:rsid w:val="00F06E4C"/>
    <w:rsid w:val="00F07BFB"/>
    <w:rsid w:val="00F12BC6"/>
    <w:rsid w:val="00F13681"/>
    <w:rsid w:val="00F21910"/>
    <w:rsid w:val="00F22794"/>
    <w:rsid w:val="00F24A5D"/>
    <w:rsid w:val="00F2624D"/>
    <w:rsid w:val="00F339CE"/>
    <w:rsid w:val="00F40362"/>
    <w:rsid w:val="00F43041"/>
    <w:rsid w:val="00F4588C"/>
    <w:rsid w:val="00F4595B"/>
    <w:rsid w:val="00F45D52"/>
    <w:rsid w:val="00F46713"/>
    <w:rsid w:val="00F47244"/>
    <w:rsid w:val="00F535EB"/>
    <w:rsid w:val="00F54055"/>
    <w:rsid w:val="00F618A7"/>
    <w:rsid w:val="00F63B3D"/>
    <w:rsid w:val="00F63CBF"/>
    <w:rsid w:val="00F64F3D"/>
    <w:rsid w:val="00F71114"/>
    <w:rsid w:val="00F80FDD"/>
    <w:rsid w:val="00F82247"/>
    <w:rsid w:val="00F82A88"/>
    <w:rsid w:val="00F85F4A"/>
    <w:rsid w:val="00F86764"/>
    <w:rsid w:val="00F87481"/>
    <w:rsid w:val="00F92715"/>
    <w:rsid w:val="00F96A52"/>
    <w:rsid w:val="00F97AAA"/>
    <w:rsid w:val="00FA151C"/>
    <w:rsid w:val="00FA2349"/>
    <w:rsid w:val="00FA2604"/>
    <w:rsid w:val="00FA3E72"/>
    <w:rsid w:val="00FB0CB5"/>
    <w:rsid w:val="00FB40CB"/>
    <w:rsid w:val="00FB7466"/>
    <w:rsid w:val="00FC0D18"/>
    <w:rsid w:val="00FC13A9"/>
    <w:rsid w:val="00FC3328"/>
    <w:rsid w:val="00FC517F"/>
    <w:rsid w:val="00FC638F"/>
    <w:rsid w:val="00FC7E99"/>
    <w:rsid w:val="00FD10CA"/>
    <w:rsid w:val="00FD643E"/>
    <w:rsid w:val="00FD78FF"/>
    <w:rsid w:val="00FE2A2C"/>
    <w:rsid w:val="00FE48C9"/>
    <w:rsid w:val="00FE5CAF"/>
    <w:rsid w:val="00FF1266"/>
    <w:rsid w:val="00FF35A3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1C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4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54F3"/>
    <w:pPr>
      <w:spacing w:after="120"/>
    </w:pPr>
    <w:rPr>
      <w:sz w:val="20"/>
      <w:szCs w:val="20"/>
    </w:rPr>
  </w:style>
  <w:style w:type="paragraph" w:styleId="a4">
    <w:name w:val="Balloon Text"/>
    <w:basedOn w:val="a"/>
    <w:semiHidden/>
    <w:rsid w:val="00AA26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2188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3C1034"/>
    <w:pPr>
      <w:ind w:left="720"/>
      <w:contextualSpacing/>
    </w:pPr>
  </w:style>
  <w:style w:type="paragraph" w:customStyle="1" w:styleId="paragraph">
    <w:name w:val="paragraph"/>
    <w:basedOn w:val="a"/>
    <w:rsid w:val="009E35EA"/>
  </w:style>
  <w:style w:type="character" w:customStyle="1" w:styleId="normaltextrun">
    <w:name w:val="normaltextrun"/>
    <w:basedOn w:val="a0"/>
    <w:rsid w:val="009E35EA"/>
  </w:style>
  <w:style w:type="character" w:customStyle="1" w:styleId="eop">
    <w:name w:val="eop"/>
    <w:basedOn w:val="a0"/>
    <w:rsid w:val="009E35EA"/>
  </w:style>
  <w:style w:type="character" w:styleId="a6">
    <w:name w:val="Hyperlink"/>
    <w:basedOn w:val="a0"/>
    <w:uiPriority w:val="99"/>
    <w:unhideWhenUsed/>
    <w:rsid w:val="00E73E7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BC4F6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note text"/>
    <w:basedOn w:val="a"/>
    <w:link w:val="a8"/>
    <w:semiHidden/>
    <w:unhideWhenUsed/>
    <w:rsid w:val="00C44785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44785"/>
  </w:style>
  <w:style w:type="character" w:styleId="a9">
    <w:name w:val="footnote reference"/>
    <w:basedOn w:val="a0"/>
    <w:semiHidden/>
    <w:unhideWhenUsed/>
    <w:rsid w:val="00C44785"/>
    <w:rPr>
      <w:vertAlign w:val="superscript"/>
    </w:rPr>
  </w:style>
  <w:style w:type="paragraph" w:styleId="aa">
    <w:name w:val="Title"/>
    <w:basedOn w:val="a"/>
    <w:link w:val="ab"/>
    <w:qFormat/>
    <w:rsid w:val="00D14EAB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b">
    <w:name w:val="Название Знак"/>
    <w:basedOn w:val="a0"/>
    <w:link w:val="aa"/>
    <w:rsid w:val="00D14EAB"/>
    <w:rPr>
      <w:rFonts w:ascii="Courier New" w:hAnsi="Courier New"/>
      <w:b/>
      <w:spacing w:val="30"/>
      <w:sz w:val="32"/>
    </w:rPr>
  </w:style>
  <w:style w:type="character" w:customStyle="1" w:styleId="20">
    <w:name w:val="Заголовок 2 Знак"/>
    <w:basedOn w:val="a0"/>
    <w:link w:val="2"/>
    <w:semiHidden/>
    <w:rsid w:val="00D14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rsid w:val="00F459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1C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4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54F3"/>
    <w:pPr>
      <w:spacing w:after="120"/>
    </w:pPr>
    <w:rPr>
      <w:sz w:val="20"/>
      <w:szCs w:val="20"/>
    </w:rPr>
  </w:style>
  <w:style w:type="paragraph" w:styleId="a4">
    <w:name w:val="Balloon Text"/>
    <w:basedOn w:val="a"/>
    <w:semiHidden/>
    <w:rsid w:val="00AA26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2188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3C1034"/>
    <w:pPr>
      <w:ind w:left="720"/>
      <w:contextualSpacing/>
    </w:pPr>
  </w:style>
  <w:style w:type="paragraph" w:customStyle="1" w:styleId="paragraph">
    <w:name w:val="paragraph"/>
    <w:basedOn w:val="a"/>
    <w:rsid w:val="009E35EA"/>
  </w:style>
  <w:style w:type="character" w:customStyle="1" w:styleId="normaltextrun">
    <w:name w:val="normaltextrun"/>
    <w:basedOn w:val="a0"/>
    <w:rsid w:val="009E35EA"/>
  </w:style>
  <w:style w:type="character" w:customStyle="1" w:styleId="eop">
    <w:name w:val="eop"/>
    <w:basedOn w:val="a0"/>
    <w:rsid w:val="009E35EA"/>
  </w:style>
  <w:style w:type="character" w:styleId="a6">
    <w:name w:val="Hyperlink"/>
    <w:basedOn w:val="a0"/>
    <w:uiPriority w:val="99"/>
    <w:unhideWhenUsed/>
    <w:rsid w:val="00E73E7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BC4F6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note text"/>
    <w:basedOn w:val="a"/>
    <w:link w:val="a8"/>
    <w:semiHidden/>
    <w:unhideWhenUsed/>
    <w:rsid w:val="00C44785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44785"/>
  </w:style>
  <w:style w:type="character" w:styleId="a9">
    <w:name w:val="footnote reference"/>
    <w:basedOn w:val="a0"/>
    <w:semiHidden/>
    <w:unhideWhenUsed/>
    <w:rsid w:val="00C44785"/>
    <w:rPr>
      <w:vertAlign w:val="superscript"/>
    </w:rPr>
  </w:style>
  <w:style w:type="paragraph" w:styleId="aa">
    <w:name w:val="Title"/>
    <w:basedOn w:val="a"/>
    <w:link w:val="ab"/>
    <w:qFormat/>
    <w:rsid w:val="00D14EAB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b">
    <w:name w:val="Название Знак"/>
    <w:basedOn w:val="a0"/>
    <w:link w:val="aa"/>
    <w:rsid w:val="00D14EAB"/>
    <w:rPr>
      <w:rFonts w:ascii="Courier New" w:hAnsi="Courier New"/>
      <w:b/>
      <w:spacing w:val="30"/>
      <w:sz w:val="32"/>
    </w:rPr>
  </w:style>
  <w:style w:type="character" w:customStyle="1" w:styleId="20">
    <w:name w:val="Заголовок 2 Знак"/>
    <w:basedOn w:val="a0"/>
    <w:link w:val="2"/>
    <w:semiHidden/>
    <w:rsid w:val="00D14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rsid w:val="00F459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5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16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74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018649390">
                                                      <w:marLeft w:val="-210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1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79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19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490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02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58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5481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3965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771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6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5399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30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872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55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022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0547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0048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082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178811C41C6440B691B9259BCEA32681AFD2A3CDD698B58AE841BB1A448AF485EF05E8182101194F44F9EFCD3l5TEF" TargetMode="External"/><Relationship Id="rId18" Type="http://schemas.openxmlformats.org/officeDocument/2006/relationships/hyperlink" Target="consultantplus://offline/ref=9178811C41C6440B691B9259BCEA32681AFC2D32D9698B58AE841BB1A448AF485EF05E8182101194F44F9EFCD3l5TE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2D7D9E91D475D326C1B04296F7DA875973238C9E71E3C9E7D9BAF219416CFAEB7ABFC76AFDD175E95AE151CE9C821D16D5B3DBDF711904n2M5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rodkuzneck.ru" TargetMode="External"/><Relationship Id="rId17" Type="http://schemas.openxmlformats.org/officeDocument/2006/relationships/hyperlink" Target="consultantplus://offline/ref=9178811C41C6440B691B9259BCEA32681AFC2332D76B8B58AE841BB1A448AF484CF00688861304C0A015C9F1D3570E4C2045388242lDT7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78811C41C6440B691B9259BCEA32681AFF2832DF6B8B58AE841BB1A448AF485EF05E8182101194F44F9EFCD3l5TEF" TargetMode="External"/><Relationship Id="rId20" Type="http://schemas.openxmlformats.org/officeDocument/2006/relationships/hyperlink" Target="consultantplus://offline/ref=952D7D9E91D475D326C1B04296F7DA875973238C9E71E3C9E7D9BAF219416CFAEB7ABFC76AFDD175E95AE151CE9C821D16D5B3DBDF711904n2M5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N:\&#1054;&#1090;&#1095;&#1077;&#1090;&#1099;\&#1050;&#1050;&#1056;\&#1050;&#1050;&#1056;%202019\&#1058;&#1080;&#1087;&#1086;&#1074;&#1086;&#1081;%20&#1088;&#1077;&#1075;&#1083;&#1072;&#1084;&#1077;&#1085;&#1090;%20&#1089;&#1086;&#1075;&#1083;&#1072;&#1089;&#1080;&#1090;&#1077;&#1083;&#1100;&#1085;&#1086;&#1081;%20&#1082;&#1086;&#1084;&#1080;&#1089;&#1089;&#1080;&#1080;.docx" TargetMode="External"/><Relationship Id="rId24" Type="http://schemas.openxmlformats.org/officeDocument/2006/relationships/hyperlink" Target="consultantplus://offline/ref=1CB64317269616AA21ADCC41CAF9A7DEF5C42573E06BF145F78A1B6EE83FE5CF69277333A86920B695818EB5BB1D7D07521062E1058DF6C3T3dE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178811C41C6440B691B9259BCEA32681AFD2B34DE6A8B58AE841BB1A448AF485EF05E8182101194F44F9EFCD3l5TEF" TargetMode="External"/><Relationship Id="rId23" Type="http://schemas.openxmlformats.org/officeDocument/2006/relationships/hyperlink" Target="consultantplus://offline/ref=C9888DC41ECD65EE72C261FD99A423C31072B996E83D6C2BFDE4962D96AC9A18BE85D6A6143AC96463A9D3B5FD9054938E569F7EB4q1p0F" TargetMode="External"/><Relationship Id="rId10" Type="http://schemas.openxmlformats.org/officeDocument/2006/relationships/hyperlink" Target="consultantplus://offline/ref=BCD37D01A5E6931540A75A84D7022F104E527BD88EB2837A434B778147C8ABB02391DE12343D00670CEDB46E06C669ED7CF3A5CBA7k8j0E" TargetMode="External"/><Relationship Id="rId19" Type="http://schemas.openxmlformats.org/officeDocument/2006/relationships/hyperlink" Target="consultantplus://offline/ref=BCD37D01A5E6931540A75A84D7022F104E527BD88EB2837A434B778147C8ABB03191861B3137153358B7E36307kCj6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178811C41C6440B691B9259BCEA32681AFD2A3CD76B8B58AE841BB1A448AF485EF05E8182101194F44F9EFCD3l5TEF" TargetMode="External"/><Relationship Id="rId22" Type="http://schemas.openxmlformats.org/officeDocument/2006/relationships/hyperlink" Target="consultantplus://offline/ref=952D7D9E91D475D326C1B04296F7DA875973238C9E71E3C9E7D9BAF219416CFAEB7ABFC76AFDD175E95AE151CE9C821D16D5B3DBDF711904n2M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15C6B-7F06-4C1C-BE72-1CAE52EE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1528</Words>
  <Characters>14401</Characters>
  <Application>Microsoft Office Word</Application>
  <DocSecurity>0</DocSecurity>
  <Lines>120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государственного имущества</Company>
  <LinksUpToDate>false</LinksUpToDate>
  <CharactersWithSpaces>15898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Петр Викторович</dc:creator>
  <cp:lastModifiedBy>Абрамова Татьяна Михайловна</cp:lastModifiedBy>
  <cp:revision>3</cp:revision>
  <cp:lastPrinted>2019-07-29T07:31:00Z</cp:lastPrinted>
  <dcterms:created xsi:type="dcterms:W3CDTF">2021-05-12T09:41:00Z</dcterms:created>
  <dcterms:modified xsi:type="dcterms:W3CDTF">2021-05-13T10:16:00Z</dcterms:modified>
</cp:coreProperties>
</file>