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45A1ACBE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22B71">
        <w:rPr>
          <w:sz w:val="24"/>
          <w:szCs w:val="24"/>
        </w:rPr>
        <w:t>18.01.2023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522B71">
        <w:rPr>
          <w:sz w:val="24"/>
          <w:szCs w:val="24"/>
        </w:rPr>
        <w:t>45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EA18914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2DDC8464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нормативных правовых актов в соответствие с действующим законодательством,</w:t>
      </w:r>
      <w:r w:rsidR="007926D5">
        <w:rPr>
          <w:sz w:val="28"/>
          <w:szCs w:val="28"/>
        </w:rPr>
        <w:t xml:space="preserve"> в соответствии</w:t>
      </w:r>
      <w:r w:rsidR="00A73521">
        <w:rPr>
          <w:sz w:val="28"/>
          <w:szCs w:val="28"/>
        </w:rPr>
        <w:t xml:space="preserve"> с Законом Пензенской области от 04.07.2013 № 2413-ЗПО «Об образовании в Пензенской области»,  </w:t>
      </w:r>
      <w:r w:rsidR="007926D5">
        <w:rPr>
          <w:sz w:val="28"/>
          <w:szCs w:val="28"/>
        </w:rPr>
        <w:t xml:space="preserve">  постановление</w:t>
      </w:r>
      <w:r w:rsidR="00B02C4B">
        <w:rPr>
          <w:sz w:val="28"/>
          <w:szCs w:val="28"/>
        </w:rPr>
        <w:t>м</w:t>
      </w:r>
      <w:r w:rsidR="007926D5">
        <w:rPr>
          <w:sz w:val="28"/>
          <w:szCs w:val="28"/>
        </w:rPr>
        <w:t xml:space="preserve"> Правительства Пензенской области от 30.10.2013 №</w:t>
      </w:r>
      <w:r w:rsidR="00D02ECD">
        <w:rPr>
          <w:sz w:val="28"/>
          <w:szCs w:val="28"/>
        </w:rPr>
        <w:t xml:space="preserve"> </w:t>
      </w:r>
      <w:r w:rsidR="007926D5">
        <w:rPr>
          <w:sz w:val="28"/>
          <w:szCs w:val="28"/>
        </w:rPr>
        <w:t>804-пП «</w:t>
      </w:r>
      <w:r w:rsidR="00D02ECD">
        <w:rPr>
          <w:sz w:val="28"/>
          <w:szCs w:val="28"/>
        </w:rPr>
        <w:t>Об утверждении государственной программы Пензенской области «Развитие образования в Пензенской области» (с последующими изменениями),</w:t>
      </w:r>
      <w:r w:rsidR="0079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1ABC9912" w14:textId="77777777" w:rsidR="005F6976" w:rsidRDefault="00877A49" w:rsidP="00B81D2A">
      <w:pPr>
        <w:pStyle w:val="a4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</w:t>
      </w:r>
      <w:r w:rsidR="005F697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изменени</w:t>
      </w:r>
      <w:r w:rsidR="005F697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14:paraId="3FE8DFF7" w14:textId="4FEC0C61" w:rsidR="005C0175" w:rsidRDefault="005F6976" w:rsidP="009B2CCB">
      <w:pPr>
        <w:pStyle w:val="a4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877A49">
        <w:rPr>
          <w:bCs/>
          <w:sz w:val="28"/>
          <w:szCs w:val="28"/>
        </w:rPr>
        <w:t xml:space="preserve"> </w:t>
      </w:r>
      <w:r w:rsidR="009B2CCB">
        <w:rPr>
          <w:bCs/>
          <w:sz w:val="28"/>
          <w:szCs w:val="28"/>
        </w:rPr>
        <w:t xml:space="preserve">В части 2 пункта 2 Постановления слова «в размере и порядке, устанавливаемых </w:t>
      </w:r>
      <w:r w:rsidR="001E17C1">
        <w:rPr>
          <w:bCs/>
          <w:sz w:val="28"/>
          <w:szCs w:val="28"/>
        </w:rPr>
        <w:t>Правительством Пензенской области» заменить словами «в размере и порядке, устанавливаемых администрацией города Кузнецка»;</w:t>
      </w:r>
    </w:p>
    <w:p w14:paraId="63E4E703" w14:textId="06A7EA15" w:rsidR="005C0175" w:rsidRDefault="00877A49" w:rsidP="00B81D2A">
      <w:pPr>
        <w:pStyle w:val="a4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F69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A166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 7 пункта 2 </w:t>
      </w:r>
      <w:r w:rsidR="001E3E6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остановления изложить в следующей редакции:</w:t>
      </w:r>
    </w:p>
    <w:p w14:paraId="5F7F4796" w14:textId="76683A26" w:rsidR="005C0175" w:rsidRDefault="00877A49" w:rsidP="00B81D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BB1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горячего питания для обучающихся, получающих начальное общее образование в общеобразовательных организациях города Кузнецка из расчета </w:t>
      </w:r>
      <w:r w:rsidR="00131452">
        <w:rPr>
          <w:rFonts w:ascii="Times New Roman" w:hAnsi="Times New Roman" w:cs="Times New Roman"/>
          <w:sz w:val="28"/>
          <w:szCs w:val="28"/>
        </w:rPr>
        <w:t>8</w:t>
      </w:r>
      <w:r w:rsidR="00DD5617">
        <w:rPr>
          <w:rFonts w:ascii="Times New Roman" w:hAnsi="Times New Roman" w:cs="Times New Roman"/>
          <w:sz w:val="28"/>
          <w:szCs w:val="28"/>
        </w:rPr>
        <w:t>8</w:t>
      </w:r>
      <w:r w:rsidR="00131452">
        <w:rPr>
          <w:rFonts w:ascii="Times New Roman" w:hAnsi="Times New Roman" w:cs="Times New Roman"/>
          <w:sz w:val="28"/>
          <w:szCs w:val="28"/>
        </w:rPr>
        <w:t>,</w:t>
      </w:r>
      <w:r w:rsidR="00DD5617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DD5617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день.».</w:t>
      </w:r>
    </w:p>
    <w:p w14:paraId="19102330" w14:textId="6FBA867E" w:rsidR="00630919" w:rsidRDefault="00A40BC3" w:rsidP="00B81D2A">
      <w:pPr>
        <w:pStyle w:val="ConsPlusNormal"/>
        <w:numPr>
          <w:ilvl w:val="0"/>
          <w:numId w:val="3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70894862" w14:textId="19465EE1" w:rsidR="00CE7C59" w:rsidRDefault="00CE7C59" w:rsidP="00B81D2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1E3E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4CB05A32" w:rsidR="005C0175" w:rsidRDefault="00CE7C59" w:rsidP="00B81D2A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63091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на следующий день после </w:t>
      </w:r>
      <w:r w:rsidR="00630919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>с 1 января 202</w:t>
      </w:r>
      <w:r w:rsidR="00B81D2A">
        <w:rPr>
          <w:rFonts w:ascii="Times New Roman" w:hAnsi="Times New Roman" w:cs="Times New Roman"/>
          <w:sz w:val="28"/>
          <w:szCs w:val="28"/>
        </w:rPr>
        <w:t>3</w:t>
      </w:r>
      <w:r w:rsidR="00A40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5109FE4" w14:textId="24247C56" w:rsidR="005C0175" w:rsidRDefault="00CE7C59" w:rsidP="00B81D2A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7A4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74C18E1F" w14:textId="77777777" w:rsidR="005C0175" w:rsidRDefault="005C0175">
      <w:pPr>
        <w:pStyle w:val="1"/>
        <w:ind w:left="360"/>
        <w:jc w:val="both"/>
      </w:pPr>
    </w:p>
    <w:p w14:paraId="5B4840F1" w14:textId="77777777" w:rsidR="00DE4F4C" w:rsidRDefault="00DE4F4C">
      <w:pPr>
        <w:pStyle w:val="1"/>
        <w:ind w:left="360"/>
        <w:jc w:val="both"/>
      </w:pPr>
    </w:p>
    <w:p w14:paraId="3CCB38A1" w14:textId="77777777" w:rsidR="00DE4F4C" w:rsidRDefault="00DE4F4C" w:rsidP="00DE4F4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Кузнецка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14:paraId="407623C9" w14:textId="401653B1" w:rsidR="005C0175" w:rsidRDefault="005C0175" w:rsidP="00DE4F4C">
      <w:pPr>
        <w:rPr>
          <w:sz w:val="28"/>
          <w:szCs w:val="28"/>
        </w:rPr>
      </w:pPr>
    </w:p>
    <w:sectPr w:rsidR="005C0175" w:rsidSect="00137A6B">
      <w:endnotePr>
        <w:numFmt w:val="decimal"/>
      </w:endnotePr>
      <w:pgSz w:w="11906" w:h="16838"/>
      <w:pgMar w:top="993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948C1"/>
    <w:rsid w:val="000A1A47"/>
    <w:rsid w:val="00131452"/>
    <w:rsid w:val="00137A6B"/>
    <w:rsid w:val="001E17C1"/>
    <w:rsid w:val="001E3E60"/>
    <w:rsid w:val="00264832"/>
    <w:rsid w:val="003A3DB4"/>
    <w:rsid w:val="00522B71"/>
    <w:rsid w:val="005764AF"/>
    <w:rsid w:val="005C0175"/>
    <w:rsid w:val="005F6976"/>
    <w:rsid w:val="00630919"/>
    <w:rsid w:val="007926D5"/>
    <w:rsid w:val="00877A49"/>
    <w:rsid w:val="009B2CCB"/>
    <w:rsid w:val="00A166F6"/>
    <w:rsid w:val="00A40BC3"/>
    <w:rsid w:val="00A45E2D"/>
    <w:rsid w:val="00A73521"/>
    <w:rsid w:val="00B02C4B"/>
    <w:rsid w:val="00B065A5"/>
    <w:rsid w:val="00B81D2A"/>
    <w:rsid w:val="00BB17F1"/>
    <w:rsid w:val="00C54F54"/>
    <w:rsid w:val="00C80033"/>
    <w:rsid w:val="00CE7C59"/>
    <w:rsid w:val="00D02ECD"/>
    <w:rsid w:val="00D05EFC"/>
    <w:rsid w:val="00DD5617"/>
    <w:rsid w:val="00DD5977"/>
    <w:rsid w:val="00DE4F4C"/>
    <w:rsid w:val="00E34FBC"/>
    <w:rsid w:val="00EB0EE9"/>
    <w:rsid w:val="00E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2023-01-17T14:41:00Z</cp:lastPrinted>
  <dcterms:created xsi:type="dcterms:W3CDTF">2023-01-18T13:05:00Z</dcterms:created>
  <dcterms:modified xsi:type="dcterms:W3CDTF">2023-01-18T13:05:00Z</dcterms:modified>
</cp:coreProperties>
</file>