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A2" w:rsidRPr="00942232" w:rsidRDefault="001574DC" w:rsidP="007B7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bookmarkStart w:id="0" w:name="_GoBack"/>
      <w:bookmarkEnd w:id="0"/>
      <w:r w:rsidRPr="007D4704">
        <w:rPr>
          <w:rFonts w:ascii="Times New Roman" w:hAnsi="Times New Roman"/>
          <w:noProof/>
          <w:lang w:eastAsia="ru-RU"/>
        </w:rPr>
        <w:drawing>
          <wp:anchor distT="0" distB="0" distL="114935" distR="114935" simplePos="0" relativeHeight="251660288" behindDoc="0" locked="0" layoutInCell="0" allowOverlap="1" wp14:anchorId="24243CB4" wp14:editId="1D3987C8">
            <wp:simplePos x="0" y="0"/>
            <wp:positionH relativeFrom="column">
              <wp:posOffset>2759075</wp:posOffset>
            </wp:positionH>
            <wp:positionV relativeFrom="paragraph">
              <wp:posOffset>411480</wp:posOffset>
            </wp:positionV>
            <wp:extent cx="662305" cy="819785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19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704" w:rsidRPr="007D4704" w:rsidRDefault="007D4704" w:rsidP="007D4704">
      <w:pPr>
        <w:pStyle w:val="a4"/>
        <w:rPr>
          <w:rFonts w:ascii="Times New Roman" w:hAnsi="Times New Roman"/>
          <w:spacing w:val="20"/>
          <w:sz w:val="33"/>
        </w:rPr>
      </w:pPr>
      <w:r w:rsidRPr="007D4704">
        <w:rPr>
          <w:rFonts w:ascii="Times New Roman" w:hAnsi="Times New Roman"/>
          <w:spacing w:val="20"/>
          <w:sz w:val="33"/>
        </w:rPr>
        <w:t xml:space="preserve">АДМИНИСТРАЦИЯ ГОРОДА КУЗНЕЦКА </w:t>
      </w:r>
    </w:p>
    <w:p w:rsidR="007D4704" w:rsidRPr="007D4704" w:rsidRDefault="007D4704" w:rsidP="007D4704">
      <w:pPr>
        <w:jc w:val="center"/>
        <w:rPr>
          <w:rFonts w:ascii="Times New Roman" w:hAnsi="Times New Roman" w:cs="Times New Roman"/>
          <w:b/>
          <w:spacing w:val="20"/>
          <w:sz w:val="33"/>
        </w:rPr>
      </w:pPr>
      <w:r w:rsidRPr="007D4704">
        <w:rPr>
          <w:rFonts w:ascii="Times New Roman" w:hAnsi="Times New Roman" w:cs="Times New Roman"/>
          <w:b/>
          <w:spacing w:val="20"/>
          <w:sz w:val="33"/>
        </w:rPr>
        <w:t>ПЕНЗЕНСКОЙ ОБЛАСТИ</w:t>
      </w:r>
    </w:p>
    <w:p w:rsidR="007D4704" w:rsidRDefault="007D4704" w:rsidP="007D4704">
      <w:pPr>
        <w:pStyle w:val="2"/>
        <w:tabs>
          <w:tab w:val="left" w:pos="0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D4704" w:rsidRDefault="007D4704" w:rsidP="007D4704">
      <w:pPr>
        <w:rPr>
          <w:rFonts w:ascii="Courier New" w:hAnsi="Courier New"/>
          <w:sz w:val="20"/>
        </w:rPr>
      </w:pPr>
    </w:p>
    <w:p w:rsidR="007D4704" w:rsidRPr="00E309AC" w:rsidRDefault="007D4704" w:rsidP="000C5ECF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  <w:r w:rsidRPr="007D4704">
        <w:rPr>
          <w:rFonts w:ascii="Times New Roman" w:hAnsi="Times New Roman" w:cs="Times New Roman"/>
          <w:sz w:val="24"/>
        </w:rPr>
        <w:t>От</w:t>
      </w:r>
      <w:r w:rsidR="00E309AC">
        <w:rPr>
          <w:rFonts w:ascii="Times New Roman" w:hAnsi="Times New Roman" w:cs="Times New Roman"/>
          <w:sz w:val="24"/>
        </w:rPr>
        <w:t xml:space="preserve">  </w:t>
      </w:r>
      <w:r w:rsidR="00E309AC" w:rsidRPr="00E309AC">
        <w:rPr>
          <w:rFonts w:ascii="Times New Roman" w:hAnsi="Times New Roman" w:cs="Times New Roman"/>
          <w:sz w:val="24"/>
          <w:u w:val="single"/>
        </w:rPr>
        <w:t xml:space="preserve"> </w:t>
      </w:r>
      <w:r w:rsidR="00177790" w:rsidRPr="00E309AC">
        <w:rPr>
          <w:rFonts w:ascii="Times New Roman" w:hAnsi="Times New Roman" w:cs="Times New Roman"/>
          <w:sz w:val="24"/>
          <w:u w:val="single"/>
        </w:rPr>
        <w:t xml:space="preserve"> </w:t>
      </w:r>
      <w:r w:rsidR="00E309AC" w:rsidRPr="00E309AC">
        <w:rPr>
          <w:rFonts w:ascii="Times New Roman" w:hAnsi="Times New Roman" w:cs="Times New Roman"/>
          <w:sz w:val="24"/>
          <w:u w:val="single"/>
        </w:rPr>
        <w:t>31.10.2022</w:t>
      </w:r>
      <w:r w:rsidR="00C70244" w:rsidRPr="00E309AC">
        <w:rPr>
          <w:rFonts w:ascii="Times New Roman" w:hAnsi="Times New Roman" w:cs="Times New Roman"/>
          <w:sz w:val="24"/>
          <w:u w:val="single"/>
        </w:rPr>
        <w:t xml:space="preserve"> </w:t>
      </w:r>
      <w:r w:rsidR="00E309AC" w:rsidRPr="00E309AC">
        <w:rPr>
          <w:rFonts w:ascii="Times New Roman" w:hAnsi="Times New Roman" w:cs="Times New Roman"/>
          <w:sz w:val="24"/>
          <w:u w:val="single"/>
        </w:rPr>
        <w:t xml:space="preserve">  </w:t>
      </w:r>
      <w:r w:rsidR="00E309AC">
        <w:rPr>
          <w:rFonts w:ascii="Times New Roman" w:hAnsi="Times New Roman" w:cs="Times New Roman"/>
          <w:sz w:val="24"/>
        </w:rPr>
        <w:t xml:space="preserve">  </w:t>
      </w:r>
      <w:r w:rsidR="00C70244">
        <w:rPr>
          <w:rFonts w:ascii="Times New Roman" w:hAnsi="Times New Roman" w:cs="Times New Roman"/>
          <w:sz w:val="24"/>
        </w:rPr>
        <w:t>№</w:t>
      </w:r>
      <w:r w:rsidR="00337490">
        <w:rPr>
          <w:rFonts w:ascii="Times New Roman" w:hAnsi="Times New Roman" w:cs="Times New Roman"/>
          <w:sz w:val="24"/>
        </w:rPr>
        <w:t xml:space="preserve"> </w:t>
      </w:r>
      <w:r w:rsidR="00E309AC" w:rsidRPr="00E309AC">
        <w:rPr>
          <w:rFonts w:ascii="Times New Roman" w:hAnsi="Times New Roman" w:cs="Times New Roman"/>
          <w:sz w:val="24"/>
          <w:u w:val="single"/>
        </w:rPr>
        <w:t>2188</w:t>
      </w:r>
    </w:p>
    <w:p w:rsidR="007D4704" w:rsidRDefault="007D4704" w:rsidP="001574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4704">
        <w:rPr>
          <w:rFonts w:ascii="Times New Roman" w:hAnsi="Times New Roman" w:cs="Times New Roman"/>
          <w:sz w:val="24"/>
        </w:rPr>
        <w:t xml:space="preserve">                                                                             г. Кузнецк</w:t>
      </w:r>
    </w:p>
    <w:p w:rsidR="001574DC" w:rsidRPr="007D4704" w:rsidRDefault="001574DC" w:rsidP="001574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9423F" w:rsidRDefault="007D4704" w:rsidP="000C5CB4">
      <w:pPr>
        <w:pStyle w:val="ac"/>
        <w:jc w:val="center"/>
        <w:rPr>
          <w:b/>
          <w:sz w:val="28"/>
          <w:szCs w:val="28"/>
        </w:rPr>
      </w:pPr>
      <w:r w:rsidRPr="000C5CB4">
        <w:rPr>
          <w:b/>
          <w:sz w:val="28"/>
          <w:szCs w:val="28"/>
        </w:rPr>
        <w:t xml:space="preserve">О подготовке </w:t>
      </w:r>
      <w:r w:rsidR="009E40CE" w:rsidRPr="000C5CB4">
        <w:rPr>
          <w:b/>
          <w:sz w:val="28"/>
          <w:szCs w:val="28"/>
        </w:rPr>
        <w:t>«</w:t>
      </w:r>
      <w:r w:rsidR="000C5CB4" w:rsidRPr="000C5CB4">
        <w:rPr>
          <w:b/>
          <w:sz w:val="28"/>
          <w:szCs w:val="28"/>
        </w:rPr>
        <w:t xml:space="preserve">Проекта межевания территории, </w:t>
      </w:r>
    </w:p>
    <w:p w:rsidR="00336F83" w:rsidRDefault="000C5CB4" w:rsidP="0049423F">
      <w:pPr>
        <w:pStyle w:val="ac"/>
        <w:jc w:val="center"/>
        <w:rPr>
          <w:b/>
          <w:sz w:val="28"/>
          <w:szCs w:val="28"/>
        </w:rPr>
      </w:pPr>
      <w:r w:rsidRPr="000C5CB4">
        <w:rPr>
          <w:b/>
          <w:sz w:val="28"/>
          <w:szCs w:val="28"/>
        </w:rPr>
        <w:t>ограниченной ул</w:t>
      </w:r>
      <w:r w:rsidR="0049423F">
        <w:rPr>
          <w:b/>
          <w:sz w:val="28"/>
          <w:szCs w:val="28"/>
        </w:rPr>
        <w:t>ицами:</w:t>
      </w:r>
      <w:r w:rsidRPr="000C5CB4">
        <w:rPr>
          <w:b/>
          <w:sz w:val="28"/>
          <w:szCs w:val="28"/>
        </w:rPr>
        <w:t xml:space="preserve"> </w:t>
      </w:r>
      <w:r w:rsidR="0049423F">
        <w:rPr>
          <w:b/>
          <w:sz w:val="28"/>
          <w:szCs w:val="28"/>
        </w:rPr>
        <w:t>Гражданск</w:t>
      </w:r>
      <w:r w:rsidR="0028483E">
        <w:rPr>
          <w:b/>
          <w:sz w:val="28"/>
          <w:szCs w:val="28"/>
        </w:rPr>
        <w:t>ая</w:t>
      </w:r>
      <w:r w:rsidRPr="000C5CB4">
        <w:rPr>
          <w:b/>
          <w:sz w:val="28"/>
          <w:szCs w:val="28"/>
        </w:rPr>
        <w:t xml:space="preserve">, </w:t>
      </w:r>
      <w:r w:rsidR="0049423F">
        <w:rPr>
          <w:b/>
          <w:sz w:val="28"/>
          <w:szCs w:val="28"/>
        </w:rPr>
        <w:t>Белинского,</w:t>
      </w:r>
      <w:r w:rsidR="00336F83">
        <w:rPr>
          <w:b/>
          <w:sz w:val="28"/>
          <w:szCs w:val="28"/>
        </w:rPr>
        <w:t xml:space="preserve"> </w:t>
      </w:r>
      <w:r w:rsidR="0049423F">
        <w:rPr>
          <w:b/>
          <w:sz w:val="28"/>
          <w:szCs w:val="28"/>
        </w:rPr>
        <w:t>Стекловск</w:t>
      </w:r>
      <w:r w:rsidR="0028483E">
        <w:rPr>
          <w:b/>
          <w:sz w:val="28"/>
          <w:szCs w:val="28"/>
        </w:rPr>
        <w:t>ая</w:t>
      </w:r>
    </w:p>
    <w:p w:rsidR="007D4704" w:rsidRPr="000C5CB4" w:rsidRDefault="0049423F" w:rsidP="0049423F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Куйбышевской железной дорогой </w:t>
      </w:r>
      <w:r w:rsidR="000C5CB4" w:rsidRPr="000C5CB4">
        <w:rPr>
          <w:b/>
          <w:sz w:val="28"/>
          <w:szCs w:val="28"/>
        </w:rPr>
        <w:t>в городе Кузнецке Пензенской области</w:t>
      </w:r>
      <w:r w:rsidR="009E40CE" w:rsidRPr="000C5CB4">
        <w:rPr>
          <w:b/>
          <w:sz w:val="28"/>
          <w:szCs w:val="28"/>
        </w:rPr>
        <w:t>»</w:t>
      </w:r>
    </w:p>
    <w:p w:rsidR="007D4704" w:rsidRDefault="007D4704" w:rsidP="00C86216">
      <w:pPr>
        <w:pStyle w:val="2"/>
        <w:tabs>
          <w:tab w:val="left" w:pos="0"/>
        </w:tabs>
        <w:spacing w:line="276" w:lineRule="auto"/>
        <w:ind w:firstLine="709"/>
        <w:jc w:val="center"/>
        <w:rPr>
          <w:sz w:val="22"/>
        </w:rPr>
      </w:pPr>
      <w:r>
        <w:rPr>
          <w:sz w:val="22"/>
        </w:rPr>
        <w:tab/>
      </w:r>
    </w:p>
    <w:p w:rsidR="007D4704" w:rsidRPr="000C5CB4" w:rsidRDefault="00C86216" w:rsidP="000A275F">
      <w:pPr>
        <w:pStyle w:val="ac"/>
        <w:ind w:firstLine="709"/>
        <w:jc w:val="both"/>
        <w:rPr>
          <w:sz w:val="28"/>
          <w:szCs w:val="28"/>
        </w:rPr>
      </w:pPr>
      <w:r w:rsidRPr="00F24557">
        <w:rPr>
          <w:sz w:val="28"/>
          <w:szCs w:val="28"/>
        </w:rPr>
        <w:t xml:space="preserve">Рассмотрев заявление </w:t>
      </w:r>
      <w:r w:rsidR="0049423F" w:rsidRPr="00F24557">
        <w:rPr>
          <w:noProof/>
          <w:sz w:val="28"/>
          <w:szCs w:val="28"/>
        </w:rPr>
        <w:t>Лелявиной Галины Борисовны, действующей по доверенности ООО «Зигзаг» в лице генерального директора Акчуриной Галины Николаевны от 14.12.2021, о подготовке</w:t>
      </w:r>
      <w:r w:rsidR="009E40CE" w:rsidRPr="00F24557">
        <w:rPr>
          <w:sz w:val="28"/>
          <w:szCs w:val="28"/>
        </w:rPr>
        <w:t xml:space="preserve"> </w:t>
      </w:r>
      <w:r w:rsidR="000C5ECF" w:rsidRPr="00F24557">
        <w:rPr>
          <w:sz w:val="28"/>
          <w:szCs w:val="28"/>
        </w:rPr>
        <w:t>«</w:t>
      </w:r>
      <w:r w:rsidR="0049423F" w:rsidRPr="0049423F">
        <w:rPr>
          <w:sz w:val="28"/>
          <w:szCs w:val="28"/>
        </w:rPr>
        <w:t>Проект</w:t>
      </w:r>
      <w:r w:rsidR="0049423F">
        <w:rPr>
          <w:sz w:val="28"/>
          <w:szCs w:val="28"/>
        </w:rPr>
        <w:t>а</w:t>
      </w:r>
      <w:r w:rsidR="0049423F" w:rsidRPr="0049423F">
        <w:rPr>
          <w:sz w:val="28"/>
          <w:szCs w:val="28"/>
        </w:rPr>
        <w:t xml:space="preserve"> межевания территории, ограниченной улицами: Гражданск</w:t>
      </w:r>
      <w:r w:rsidR="0049423F">
        <w:rPr>
          <w:sz w:val="28"/>
          <w:szCs w:val="28"/>
        </w:rPr>
        <w:t>ая</w:t>
      </w:r>
      <w:r w:rsidR="0049423F" w:rsidRPr="0049423F">
        <w:rPr>
          <w:sz w:val="28"/>
          <w:szCs w:val="28"/>
        </w:rPr>
        <w:t>, Белинского, Стекловск</w:t>
      </w:r>
      <w:r w:rsidR="0049423F">
        <w:rPr>
          <w:sz w:val="28"/>
          <w:szCs w:val="28"/>
        </w:rPr>
        <w:t>ая</w:t>
      </w:r>
      <w:r w:rsidR="0049423F" w:rsidRPr="0049423F">
        <w:rPr>
          <w:sz w:val="28"/>
          <w:szCs w:val="28"/>
        </w:rPr>
        <w:t xml:space="preserve"> и Куйбышевкой железной дорогой в городе Кузнецке Пензенской области»</w:t>
      </w:r>
      <w:r w:rsidR="009E40CE" w:rsidRPr="000C5CB4">
        <w:rPr>
          <w:sz w:val="28"/>
          <w:szCs w:val="28"/>
        </w:rPr>
        <w:t>, в целях определения местоположения границ образуемых и изменяемых земельных участков, руководствуясь ст.ст. 43, 45, 46 Градостроительного кодекса Российско</w:t>
      </w:r>
      <w:r w:rsidRPr="000C5CB4">
        <w:rPr>
          <w:sz w:val="28"/>
          <w:szCs w:val="28"/>
        </w:rPr>
        <w:t>й Федерации, Генеральным планом</w:t>
      </w:r>
      <w:r w:rsidR="001574DC" w:rsidRPr="000C5CB4">
        <w:rPr>
          <w:sz w:val="28"/>
          <w:szCs w:val="28"/>
        </w:rPr>
        <w:t xml:space="preserve"> </w:t>
      </w:r>
      <w:r w:rsidR="009E40CE" w:rsidRPr="000C5CB4">
        <w:rPr>
          <w:sz w:val="28"/>
          <w:szCs w:val="28"/>
        </w:rPr>
        <w:t>города Кузнецка</w:t>
      </w:r>
      <w:r w:rsidR="001574DC" w:rsidRPr="000C5CB4">
        <w:rPr>
          <w:sz w:val="28"/>
          <w:szCs w:val="28"/>
        </w:rPr>
        <w:t>, утвержденным решением Собрания представителя</w:t>
      </w:r>
      <w:r w:rsidR="009E40CE" w:rsidRPr="000C5CB4">
        <w:rPr>
          <w:sz w:val="28"/>
          <w:szCs w:val="28"/>
        </w:rPr>
        <w:t xml:space="preserve"> от 27</w:t>
      </w:r>
      <w:r w:rsidR="00F24557">
        <w:rPr>
          <w:sz w:val="28"/>
          <w:szCs w:val="28"/>
        </w:rPr>
        <w:t xml:space="preserve">.10.2011 № 111-45/5 (с </w:t>
      </w:r>
      <w:r w:rsidR="0028483E">
        <w:rPr>
          <w:sz w:val="28"/>
          <w:szCs w:val="28"/>
        </w:rPr>
        <w:t>изменениями и дополнениями</w:t>
      </w:r>
      <w:r w:rsidR="009E40CE" w:rsidRPr="000C5CB4">
        <w:rPr>
          <w:sz w:val="28"/>
          <w:szCs w:val="28"/>
        </w:rPr>
        <w:t xml:space="preserve">), </w:t>
      </w:r>
      <w:r w:rsidR="009E40CE" w:rsidRPr="00F24557">
        <w:rPr>
          <w:sz w:val="28"/>
          <w:szCs w:val="28"/>
        </w:rPr>
        <w:t>Правила</w:t>
      </w:r>
      <w:r w:rsidR="009036BD" w:rsidRPr="00F24557">
        <w:rPr>
          <w:sz w:val="28"/>
          <w:szCs w:val="28"/>
        </w:rPr>
        <w:t>ми зем</w:t>
      </w:r>
      <w:r w:rsidR="009E40CE" w:rsidRPr="00F24557">
        <w:rPr>
          <w:sz w:val="28"/>
          <w:szCs w:val="28"/>
        </w:rPr>
        <w:t>лепользования и застройки города Кузнецка Пензенской области, утвержденным</w:t>
      </w:r>
      <w:r w:rsidR="009036BD" w:rsidRPr="00F24557">
        <w:rPr>
          <w:sz w:val="28"/>
          <w:szCs w:val="28"/>
        </w:rPr>
        <w:t>и</w:t>
      </w:r>
      <w:r w:rsidR="009E40CE" w:rsidRPr="00F24557">
        <w:rPr>
          <w:sz w:val="28"/>
          <w:szCs w:val="28"/>
        </w:rPr>
        <w:t xml:space="preserve"> </w:t>
      </w:r>
      <w:r w:rsidR="0028483E" w:rsidRPr="00F24557">
        <w:rPr>
          <w:sz w:val="28"/>
          <w:szCs w:val="28"/>
        </w:rPr>
        <w:t>постановлением администрации</w:t>
      </w:r>
      <w:r w:rsidR="009E40CE" w:rsidRPr="00F24557">
        <w:rPr>
          <w:sz w:val="28"/>
          <w:szCs w:val="28"/>
        </w:rPr>
        <w:t xml:space="preserve"> города Кузнецка Пензенской области от 2</w:t>
      </w:r>
      <w:r w:rsidR="00F24557" w:rsidRPr="00F24557">
        <w:rPr>
          <w:sz w:val="28"/>
          <w:szCs w:val="28"/>
        </w:rPr>
        <w:t>7</w:t>
      </w:r>
      <w:r w:rsidR="0028483E" w:rsidRPr="00F24557">
        <w:rPr>
          <w:sz w:val="28"/>
          <w:szCs w:val="28"/>
        </w:rPr>
        <w:t>.05</w:t>
      </w:r>
      <w:r w:rsidR="009E40CE" w:rsidRPr="00F24557">
        <w:rPr>
          <w:sz w:val="28"/>
          <w:szCs w:val="28"/>
        </w:rPr>
        <w:t>.20</w:t>
      </w:r>
      <w:r w:rsidR="0028483E" w:rsidRPr="00F24557">
        <w:rPr>
          <w:sz w:val="28"/>
          <w:szCs w:val="28"/>
        </w:rPr>
        <w:t>22</w:t>
      </w:r>
      <w:r w:rsidR="009E40CE" w:rsidRPr="00F24557">
        <w:rPr>
          <w:sz w:val="28"/>
          <w:szCs w:val="28"/>
        </w:rPr>
        <w:t xml:space="preserve"> № </w:t>
      </w:r>
      <w:r w:rsidR="00F24557" w:rsidRPr="00F24557">
        <w:rPr>
          <w:sz w:val="28"/>
          <w:szCs w:val="28"/>
        </w:rPr>
        <w:t>981</w:t>
      </w:r>
      <w:r w:rsidR="009E40CE" w:rsidRPr="00F24557">
        <w:rPr>
          <w:color w:val="FF0000"/>
          <w:sz w:val="28"/>
          <w:szCs w:val="28"/>
        </w:rPr>
        <w:t xml:space="preserve"> </w:t>
      </w:r>
      <w:r w:rsidR="009E40CE" w:rsidRPr="00F24557">
        <w:rPr>
          <w:sz w:val="28"/>
          <w:szCs w:val="28"/>
        </w:rPr>
        <w:t>(с изменениями и дополнениями),</w:t>
      </w:r>
      <w:r w:rsidR="009E40CE" w:rsidRPr="000C5CB4">
        <w:rPr>
          <w:sz w:val="28"/>
          <w:szCs w:val="28"/>
        </w:rPr>
        <w:t xml:space="preserve"> ст. 3 Устава города Кузнецка Пензенской области,</w:t>
      </w:r>
    </w:p>
    <w:p w:rsidR="007D4704" w:rsidRDefault="007D4704" w:rsidP="00C86216">
      <w:pPr>
        <w:pStyle w:val="a7"/>
        <w:spacing w:line="276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АДМИНИСТРАЦИЯ ГОРОДА КУЗНЕЦКА ПОСТАНОВЛЯЕТ:</w:t>
      </w:r>
    </w:p>
    <w:p w:rsidR="0049423F" w:rsidRDefault="007B7117" w:rsidP="0049423F">
      <w:pPr>
        <w:pStyle w:val="ac"/>
        <w:ind w:firstLine="709"/>
        <w:jc w:val="both"/>
        <w:rPr>
          <w:sz w:val="28"/>
          <w:szCs w:val="28"/>
        </w:rPr>
      </w:pPr>
      <w:r w:rsidRPr="000C5CB4">
        <w:rPr>
          <w:sz w:val="28"/>
          <w:szCs w:val="28"/>
        </w:rPr>
        <w:t>1.</w:t>
      </w:r>
      <w:r w:rsidR="00CD470B" w:rsidRPr="000C5CB4">
        <w:rPr>
          <w:sz w:val="28"/>
          <w:szCs w:val="28"/>
        </w:rPr>
        <w:t xml:space="preserve"> Подготовить </w:t>
      </w:r>
      <w:r w:rsidR="0049423F" w:rsidRPr="0049423F">
        <w:rPr>
          <w:sz w:val="28"/>
          <w:szCs w:val="28"/>
        </w:rPr>
        <w:t>«Проект межевания территории, ограниченной улицами: Гражданск</w:t>
      </w:r>
      <w:r w:rsidR="0028483E">
        <w:rPr>
          <w:sz w:val="28"/>
          <w:szCs w:val="28"/>
        </w:rPr>
        <w:t>ая</w:t>
      </w:r>
      <w:r w:rsidR="0049423F" w:rsidRPr="0049423F">
        <w:rPr>
          <w:sz w:val="28"/>
          <w:szCs w:val="28"/>
        </w:rPr>
        <w:t>, Белинского, Стекловск</w:t>
      </w:r>
      <w:r w:rsidR="0028483E">
        <w:rPr>
          <w:sz w:val="28"/>
          <w:szCs w:val="28"/>
        </w:rPr>
        <w:t>ая</w:t>
      </w:r>
      <w:r w:rsidR="0049423F" w:rsidRPr="0049423F">
        <w:rPr>
          <w:sz w:val="28"/>
          <w:szCs w:val="28"/>
        </w:rPr>
        <w:t xml:space="preserve"> и Куйбышев</w:t>
      </w:r>
      <w:r w:rsidR="0049423F">
        <w:rPr>
          <w:sz w:val="28"/>
          <w:szCs w:val="28"/>
        </w:rPr>
        <w:t>с</w:t>
      </w:r>
      <w:r w:rsidR="0049423F" w:rsidRPr="0049423F">
        <w:rPr>
          <w:sz w:val="28"/>
          <w:szCs w:val="28"/>
        </w:rPr>
        <w:t>кой железной дорогой в городе Кузнецке Пензенской области»</w:t>
      </w:r>
      <w:r w:rsidR="0049423F">
        <w:rPr>
          <w:sz w:val="28"/>
          <w:szCs w:val="28"/>
        </w:rPr>
        <w:t>.</w:t>
      </w:r>
    </w:p>
    <w:p w:rsidR="00CD470B" w:rsidRDefault="00CD470B" w:rsidP="000C5CB4">
      <w:pPr>
        <w:pStyle w:val="ac"/>
        <w:ind w:firstLine="709"/>
        <w:jc w:val="both"/>
        <w:rPr>
          <w:sz w:val="28"/>
          <w:szCs w:val="28"/>
        </w:rPr>
      </w:pPr>
      <w:r w:rsidRPr="00CD470B">
        <w:rPr>
          <w:sz w:val="28"/>
          <w:szCs w:val="28"/>
        </w:rPr>
        <w:t xml:space="preserve">2. </w:t>
      </w:r>
      <w:r w:rsidRPr="000C5CB4">
        <w:rPr>
          <w:sz w:val="28"/>
          <w:szCs w:val="28"/>
        </w:rPr>
        <w:t>Предложения о порядке,</w:t>
      </w:r>
      <w:r w:rsidR="008511FD" w:rsidRPr="000C5CB4">
        <w:rPr>
          <w:sz w:val="28"/>
          <w:szCs w:val="28"/>
        </w:rPr>
        <w:t xml:space="preserve"> сроках подготовки и содержании </w:t>
      </w:r>
      <w:r w:rsidR="0049423F" w:rsidRPr="0049423F">
        <w:rPr>
          <w:sz w:val="28"/>
          <w:szCs w:val="28"/>
        </w:rPr>
        <w:t>«Проект</w:t>
      </w:r>
      <w:r w:rsidR="0049423F">
        <w:rPr>
          <w:sz w:val="28"/>
          <w:szCs w:val="28"/>
        </w:rPr>
        <w:t>а</w:t>
      </w:r>
      <w:r w:rsidR="0049423F" w:rsidRPr="0049423F">
        <w:rPr>
          <w:sz w:val="28"/>
          <w:szCs w:val="28"/>
        </w:rPr>
        <w:t xml:space="preserve"> межевания территории, ограниченной улицами: Гражданск</w:t>
      </w:r>
      <w:r w:rsidR="0028483E">
        <w:rPr>
          <w:sz w:val="28"/>
          <w:szCs w:val="28"/>
        </w:rPr>
        <w:t>ая</w:t>
      </w:r>
      <w:r w:rsidR="0049423F" w:rsidRPr="0049423F">
        <w:rPr>
          <w:sz w:val="28"/>
          <w:szCs w:val="28"/>
        </w:rPr>
        <w:t>, Белинского, Стекловск</w:t>
      </w:r>
      <w:r w:rsidR="0028483E">
        <w:rPr>
          <w:sz w:val="28"/>
          <w:szCs w:val="28"/>
        </w:rPr>
        <w:t>ая</w:t>
      </w:r>
      <w:r w:rsidR="0049423F" w:rsidRPr="0049423F">
        <w:rPr>
          <w:sz w:val="28"/>
          <w:szCs w:val="28"/>
        </w:rPr>
        <w:t xml:space="preserve"> и Куйбышев</w:t>
      </w:r>
      <w:r w:rsidR="0049423F">
        <w:rPr>
          <w:sz w:val="28"/>
          <w:szCs w:val="28"/>
        </w:rPr>
        <w:t>с</w:t>
      </w:r>
      <w:r w:rsidR="0049423F" w:rsidRPr="0049423F">
        <w:rPr>
          <w:sz w:val="28"/>
          <w:szCs w:val="28"/>
        </w:rPr>
        <w:t>кой железной дорогой в городе Кузнецке Пензенской области»</w:t>
      </w:r>
      <w:r w:rsidR="0049423F">
        <w:rPr>
          <w:sz w:val="28"/>
          <w:szCs w:val="28"/>
        </w:rPr>
        <w:t xml:space="preserve"> </w:t>
      </w:r>
      <w:r w:rsidR="00E228DB" w:rsidRPr="000C5CB4">
        <w:rPr>
          <w:sz w:val="28"/>
          <w:szCs w:val="28"/>
        </w:rPr>
        <w:t>физические и юридические лица вправе представить</w:t>
      </w:r>
      <w:r w:rsidRPr="000C5CB4">
        <w:rPr>
          <w:sz w:val="28"/>
          <w:szCs w:val="28"/>
        </w:rPr>
        <w:t xml:space="preserve"> в отдел архитектуры и градостроительства администрации города Кузнецка в течение 10 календарных дней со дня опубликования настоящего постановления.</w:t>
      </w:r>
    </w:p>
    <w:p w:rsidR="0028483E" w:rsidRPr="000C5CB4" w:rsidRDefault="0028483E" w:rsidP="0028483E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задание на разработку проекта межевания территории и задание на выполнение инженерных изысканий, необходимых для подготовки документации.</w:t>
      </w:r>
    </w:p>
    <w:p w:rsidR="0028483E" w:rsidRPr="00740E5B" w:rsidRDefault="0028483E" w:rsidP="0028483E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Настоящее постановление подлежит официальному опубликованию и размещению на официальном сайте администрации города Кузнецка в течение трех дней со дня его подписания.</w:t>
      </w:r>
    </w:p>
    <w:p w:rsidR="0028483E" w:rsidRPr="00C64542" w:rsidRDefault="0028483E" w:rsidP="0028483E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C688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Pr="005C688D">
        <w:rPr>
          <w:rFonts w:ascii="Times New Roman" w:hAnsi="Times New Roman" w:cs="Times New Roman"/>
          <w:bCs/>
          <w:sz w:val="28"/>
          <w:szCs w:val="28"/>
        </w:rPr>
        <w:t>заместителя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Кузнецка</w:t>
      </w:r>
      <w:r w:rsidRPr="005C6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Салмина А.А.</w:t>
      </w:r>
      <w:r w:rsidRPr="005C688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t xml:space="preserve"> </w:t>
      </w:r>
    </w:p>
    <w:p w:rsidR="00C64542" w:rsidRDefault="00C64542" w:rsidP="00C86216">
      <w:pPr>
        <w:pStyle w:val="a9"/>
        <w:spacing w:line="276" w:lineRule="auto"/>
        <w:rPr>
          <w:sz w:val="28"/>
        </w:rPr>
      </w:pPr>
    </w:p>
    <w:p w:rsidR="00C64542" w:rsidRDefault="00C64542" w:rsidP="00C86216">
      <w:pPr>
        <w:pStyle w:val="a9"/>
        <w:spacing w:line="276" w:lineRule="auto"/>
        <w:rPr>
          <w:sz w:val="28"/>
        </w:rPr>
      </w:pPr>
    </w:p>
    <w:p w:rsidR="00C64542" w:rsidRDefault="00C64542" w:rsidP="00C86216">
      <w:pPr>
        <w:pStyle w:val="a9"/>
        <w:spacing w:line="276" w:lineRule="auto"/>
        <w:rPr>
          <w:sz w:val="28"/>
        </w:rPr>
      </w:pPr>
    </w:p>
    <w:p w:rsidR="00D459A2" w:rsidRPr="00D459A2" w:rsidRDefault="007D4704" w:rsidP="00E04AA5">
      <w:pPr>
        <w:pStyle w:val="a9"/>
        <w:spacing w:line="276" w:lineRule="auto"/>
        <w:ind w:firstLine="0"/>
        <w:rPr>
          <w:color w:val="000000"/>
          <w:spacing w:val="6"/>
          <w:sz w:val="28"/>
          <w:szCs w:val="28"/>
          <w:lang w:eastAsia="ru-RU"/>
        </w:rPr>
      </w:pPr>
      <w:r w:rsidRPr="00DA0BEF">
        <w:rPr>
          <w:sz w:val="28"/>
        </w:rPr>
        <w:t xml:space="preserve">Глава администрации </w:t>
      </w:r>
      <w:r w:rsidR="00E3239C">
        <w:rPr>
          <w:sz w:val="28"/>
        </w:rPr>
        <w:t xml:space="preserve">города Кузнецка  </w:t>
      </w:r>
      <w:r w:rsidR="00E3239C">
        <w:rPr>
          <w:sz w:val="28"/>
        </w:rPr>
        <w:tab/>
      </w:r>
      <w:r w:rsidR="00E3239C">
        <w:rPr>
          <w:sz w:val="28"/>
        </w:rPr>
        <w:tab/>
      </w:r>
      <w:r w:rsidR="00DA0BEF">
        <w:rPr>
          <w:sz w:val="28"/>
        </w:rPr>
        <w:t xml:space="preserve">        </w:t>
      </w:r>
      <w:r w:rsidR="00E04AA5">
        <w:rPr>
          <w:sz w:val="28"/>
        </w:rPr>
        <w:t xml:space="preserve">           </w:t>
      </w:r>
      <w:r w:rsidR="00DA0BEF">
        <w:rPr>
          <w:sz w:val="28"/>
        </w:rPr>
        <w:t xml:space="preserve">       </w:t>
      </w:r>
      <w:r w:rsidR="00584946">
        <w:rPr>
          <w:sz w:val="28"/>
        </w:rPr>
        <w:t xml:space="preserve">    </w:t>
      </w:r>
      <w:r w:rsidR="00DA0BEF">
        <w:rPr>
          <w:sz w:val="28"/>
        </w:rPr>
        <w:t xml:space="preserve"> </w:t>
      </w:r>
      <w:r w:rsidRPr="00DA0BEF">
        <w:rPr>
          <w:sz w:val="28"/>
        </w:rPr>
        <w:t>С.А.</w:t>
      </w:r>
      <w:r w:rsidR="00E3239C">
        <w:rPr>
          <w:sz w:val="28"/>
        </w:rPr>
        <w:t xml:space="preserve"> </w:t>
      </w:r>
      <w:r w:rsidRPr="00DA0BEF">
        <w:rPr>
          <w:sz w:val="28"/>
        </w:rPr>
        <w:t xml:space="preserve">Златогорский    </w:t>
      </w:r>
      <w:r w:rsidR="00D459A2" w:rsidRPr="00D459A2">
        <w:rPr>
          <w:color w:val="000000"/>
          <w:spacing w:val="8"/>
          <w:sz w:val="28"/>
          <w:szCs w:val="28"/>
          <w:lang w:eastAsia="ru-RU"/>
        </w:rPr>
        <w:t xml:space="preserve"> </w:t>
      </w:r>
    </w:p>
    <w:sectPr w:rsidR="00D459A2" w:rsidRPr="00D459A2" w:rsidSect="00F24557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00DF4"/>
    <w:multiLevelType w:val="multilevel"/>
    <w:tmpl w:val="4ADE9A8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D902A3"/>
    <w:multiLevelType w:val="hybridMultilevel"/>
    <w:tmpl w:val="FFF29526"/>
    <w:lvl w:ilvl="0" w:tplc="69381144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0F6957"/>
    <w:multiLevelType w:val="hybridMultilevel"/>
    <w:tmpl w:val="6A8CF5EA"/>
    <w:lvl w:ilvl="0" w:tplc="F8FEDC5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DEF1DDF"/>
    <w:multiLevelType w:val="hybridMultilevel"/>
    <w:tmpl w:val="EA3492B4"/>
    <w:lvl w:ilvl="0" w:tplc="0419000F">
      <w:start w:val="1"/>
      <w:numFmt w:val="decimal"/>
      <w:lvlText w:val="%1."/>
      <w:lvlJc w:val="left"/>
      <w:pPr>
        <w:ind w:left="1803" w:hanging="1095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282C33"/>
    <w:multiLevelType w:val="hybridMultilevel"/>
    <w:tmpl w:val="468E4274"/>
    <w:lvl w:ilvl="0" w:tplc="B0E4B2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C2E18"/>
    <w:multiLevelType w:val="hybridMultilevel"/>
    <w:tmpl w:val="9610543E"/>
    <w:lvl w:ilvl="0" w:tplc="FFF4F6C6">
      <w:start w:val="3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A2"/>
    <w:rsid w:val="00024A8F"/>
    <w:rsid w:val="000437D5"/>
    <w:rsid w:val="00086DB8"/>
    <w:rsid w:val="00091086"/>
    <w:rsid w:val="000923C8"/>
    <w:rsid w:val="000A275F"/>
    <w:rsid w:val="000B2682"/>
    <w:rsid w:val="000C5CB4"/>
    <w:rsid w:val="000C5ECF"/>
    <w:rsid w:val="00156CC6"/>
    <w:rsid w:val="001574DC"/>
    <w:rsid w:val="00177790"/>
    <w:rsid w:val="0019010D"/>
    <w:rsid w:val="001A728D"/>
    <w:rsid w:val="001B050E"/>
    <w:rsid w:val="001C43FF"/>
    <w:rsid w:val="00280F76"/>
    <w:rsid w:val="0028483E"/>
    <w:rsid w:val="002D6180"/>
    <w:rsid w:val="003337A9"/>
    <w:rsid w:val="00336F83"/>
    <w:rsid w:val="00337490"/>
    <w:rsid w:val="003A0287"/>
    <w:rsid w:val="003C5381"/>
    <w:rsid w:val="00432E4A"/>
    <w:rsid w:val="0049423F"/>
    <w:rsid w:val="00496DDD"/>
    <w:rsid w:val="004F50FC"/>
    <w:rsid w:val="0056482F"/>
    <w:rsid w:val="00584946"/>
    <w:rsid w:val="005978B6"/>
    <w:rsid w:val="005C688D"/>
    <w:rsid w:val="005D2797"/>
    <w:rsid w:val="005E5FDB"/>
    <w:rsid w:val="005F7FCC"/>
    <w:rsid w:val="00663D0D"/>
    <w:rsid w:val="0067137F"/>
    <w:rsid w:val="006F354E"/>
    <w:rsid w:val="00720775"/>
    <w:rsid w:val="00721D07"/>
    <w:rsid w:val="00740E5B"/>
    <w:rsid w:val="007A389A"/>
    <w:rsid w:val="007B7117"/>
    <w:rsid w:val="007D46E3"/>
    <w:rsid w:val="007D4704"/>
    <w:rsid w:val="008511FD"/>
    <w:rsid w:val="008B1FFA"/>
    <w:rsid w:val="008F6877"/>
    <w:rsid w:val="009036BD"/>
    <w:rsid w:val="009146D8"/>
    <w:rsid w:val="00942232"/>
    <w:rsid w:val="009A39E1"/>
    <w:rsid w:val="009E40CE"/>
    <w:rsid w:val="00A0545A"/>
    <w:rsid w:val="00A27226"/>
    <w:rsid w:val="00A726DD"/>
    <w:rsid w:val="00AB3ABE"/>
    <w:rsid w:val="00AB4671"/>
    <w:rsid w:val="00B155A1"/>
    <w:rsid w:val="00B55A4F"/>
    <w:rsid w:val="00B565A2"/>
    <w:rsid w:val="00C37F01"/>
    <w:rsid w:val="00C64542"/>
    <w:rsid w:val="00C70244"/>
    <w:rsid w:val="00C742D4"/>
    <w:rsid w:val="00C86216"/>
    <w:rsid w:val="00CA3AB6"/>
    <w:rsid w:val="00CD470B"/>
    <w:rsid w:val="00D34E27"/>
    <w:rsid w:val="00D459A2"/>
    <w:rsid w:val="00D47AAF"/>
    <w:rsid w:val="00D5124D"/>
    <w:rsid w:val="00D75CD4"/>
    <w:rsid w:val="00DA0BEF"/>
    <w:rsid w:val="00DD3AC4"/>
    <w:rsid w:val="00DF42CB"/>
    <w:rsid w:val="00E04AA5"/>
    <w:rsid w:val="00E228DB"/>
    <w:rsid w:val="00E309AC"/>
    <w:rsid w:val="00E3239C"/>
    <w:rsid w:val="00E42853"/>
    <w:rsid w:val="00E54929"/>
    <w:rsid w:val="00E93671"/>
    <w:rsid w:val="00EC1B27"/>
    <w:rsid w:val="00EF58ED"/>
    <w:rsid w:val="00EF6748"/>
    <w:rsid w:val="00F11CA5"/>
    <w:rsid w:val="00F24557"/>
    <w:rsid w:val="00FA0CEB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D4704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7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7D4704"/>
    <w:pPr>
      <w:suppressAutoHyphens/>
      <w:spacing w:after="0" w:line="240" w:lineRule="auto"/>
      <w:jc w:val="center"/>
    </w:pPr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character" w:customStyle="1" w:styleId="a6">
    <w:name w:val="Название Знак"/>
    <w:basedOn w:val="a0"/>
    <w:link w:val="a4"/>
    <w:rsid w:val="007D4704"/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7D47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unhideWhenUsed/>
    <w:rsid w:val="007D470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Subtitle"/>
    <w:basedOn w:val="a"/>
    <w:next w:val="a"/>
    <w:link w:val="ab"/>
    <w:uiPriority w:val="11"/>
    <w:qFormat/>
    <w:rsid w:val="007D47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5"/>
    <w:uiPriority w:val="11"/>
    <w:rsid w:val="007D47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C74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0C5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D4704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7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7D4704"/>
    <w:pPr>
      <w:suppressAutoHyphens/>
      <w:spacing w:after="0" w:line="240" w:lineRule="auto"/>
      <w:jc w:val="center"/>
    </w:pPr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character" w:customStyle="1" w:styleId="a6">
    <w:name w:val="Название Знак"/>
    <w:basedOn w:val="a0"/>
    <w:link w:val="a4"/>
    <w:rsid w:val="007D4704"/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7D47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unhideWhenUsed/>
    <w:rsid w:val="007D470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Subtitle"/>
    <w:basedOn w:val="a"/>
    <w:next w:val="a"/>
    <w:link w:val="ab"/>
    <w:uiPriority w:val="11"/>
    <w:qFormat/>
    <w:rsid w:val="007D47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5"/>
    <w:uiPriority w:val="11"/>
    <w:rsid w:val="007D47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C74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0C5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Соломатина</dc:creator>
  <cp:lastModifiedBy>Гамаюнова Екатерина Сергеевна</cp:lastModifiedBy>
  <cp:revision>2</cp:revision>
  <cp:lastPrinted>2020-05-25T07:35:00Z</cp:lastPrinted>
  <dcterms:created xsi:type="dcterms:W3CDTF">2022-11-02T09:23:00Z</dcterms:created>
  <dcterms:modified xsi:type="dcterms:W3CDTF">2022-11-02T09:23:00Z</dcterms:modified>
</cp:coreProperties>
</file>